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D4C1" w14:textId="77777777" w:rsidR="00E26A2D" w:rsidRPr="00E035C6" w:rsidRDefault="00E26A2D" w:rsidP="00E26A2D">
      <w:pPr>
        <w:rPr>
          <w:rFonts w:ascii="Arial" w:hAnsi="Arial" w:cs="Arial"/>
          <w:sz w:val="20"/>
          <w:szCs w:val="20"/>
          <w:lang w:val="en-US"/>
        </w:rPr>
      </w:pPr>
    </w:p>
    <w:p w14:paraId="46FBBECA" w14:textId="77777777" w:rsidR="00E26A2D" w:rsidRPr="00D61DE4" w:rsidRDefault="00E26A2D" w:rsidP="00E26A2D">
      <w:pPr>
        <w:rPr>
          <w:rFonts w:ascii="Arial" w:hAnsi="Arial" w:cs="Arial"/>
          <w:sz w:val="20"/>
          <w:szCs w:val="20"/>
        </w:rPr>
      </w:pPr>
    </w:p>
    <w:p w14:paraId="42D31A95" w14:textId="77777777" w:rsidR="00E26A2D" w:rsidRPr="00D61DE4" w:rsidRDefault="00E26A2D" w:rsidP="00E26A2D">
      <w:pPr>
        <w:rPr>
          <w:rFonts w:ascii="Arial" w:hAnsi="Arial" w:cs="Arial"/>
          <w:sz w:val="20"/>
          <w:szCs w:val="20"/>
        </w:rPr>
      </w:pPr>
    </w:p>
    <w:p w14:paraId="37AF9FBE" w14:textId="77777777" w:rsidR="00E26A2D" w:rsidRPr="00D61DE4" w:rsidRDefault="00E26A2D" w:rsidP="00E26A2D">
      <w:pPr>
        <w:rPr>
          <w:rFonts w:ascii="Arial" w:hAnsi="Arial" w:cs="Arial"/>
          <w:sz w:val="20"/>
          <w:szCs w:val="20"/>
        </w:rPr>
      </w:pPr>
    </w:p>
    <w:p w14:paraId="67901F27" w14:textId="77777777" w:rsidR="00E26A2D" w:rsidRPr="00D61DE4" w:rsidRDefault="00E26A2D" w:rsidP="00E26A2D">
      <w:pPr>
        <w:rPr>
          <w:rFonts w:ascii="Arial" w:hAnsi="Arial" w:cs="Arial"/>
          <w:sz w:val="20"/>
          <w:szCs w:val="20"/>
        </w:rPr>
      </w:pPr>
    </w:p>
    <w:p w14:paraId="1F0800EC" w14:textId="77777777" w:rsidR="00E26A2D" w:rsidRDefault="00E26A2D" w:rsidP="00E26A2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1182AD7" w14:textId="77777777" w:rsidR="00E26A2D" w:rsidRDefault="00E26A2D" w:rsidP="00E26A2D">
      <w:pPr>
        <w:pStyle w:val="paragraph"/>
        <w:spacing w:before="0" w:beforeAutospacing="0" w:after="0" w:afterAutospacing="0"/>
        <w:textAlignment w:val="baseline"/>
        <w:rPr>
          <w:rStyle w:val="eop"/>
          <w:sz w:val="22"/>
          <w:szCs w:val="22"/>
        </w:rPr>
      </w:pPr>
      <w:r>
        <w:rPr>
          <w:rStyle w:val="eop"/>
          <w:sz w:val="22"/>
          <w:szCs w:val="22"/>
        </w:rPr>
        <w:t> </w:t>
      </w:r>
    </w:p>
    <w:p w14:paraId="60B05364" w14:textId="77777777" w:rsidR="006E007A" w:rsidRDefault="006E007A" w:rsidP="00E26A2D">
      <w:pPr>
        <w:pStyle w:val="paragraph"/>
        <w:spacing w:before="0" w:beforeAutospacing="0" w:after="0" w:afterAutospacing="0"/>
        <w:textAlignment w:val="baseline"/>
        <w:rPr>
          <w:rFonts w:ascii="Segoe UI" w:hAnsi="Segoe UI" w:cs="Segoe UI"/>
          <w:sz w:val="18"/>
          <w:szCs w:val="18"/>
        </w:rPr>
      </w:pPr>
    </w:p>
    <w:p w14:paraId="67302A0F" w14:textId="77777777" w:rsidR="00E26A2D" w:rsidRDefault="00E26A2D" w:rsidP="00E26A2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DCA64E1" w14:textId="04C74C8E" w:rsidR="00E26A2D" w:rsidRDefault="00E26A2D" w:rsidP="00E26A2D">
      <w:pPr>
        <w:pStyle w:val="paragraph"/>
        <w:spacing w:before="0" w:beforeAutospacing="0" w:after="0" w:afterAutospacing="0"/>
        <w:textAlignment w:val="baseline"/>
        <w:rPr>
          <w:rStyle w:val="eop"/>
          <w:sz w:val="22"/>
          <w:szCs w:val="22"/>
        </w:rPr>
      </w:pPr>
      <w:r>
        <w:rPr>
          <w:rStyle w:val="eop"/>
          <w:sz w:val="22"/>
          <w:szCs w:val="22"/>
        </w:rPr>
        <w:t> </w:t>
      </w:r>
    </w:p>
    <w:p w14:paraId="63861110" w14:textId="6CD085AD" w:rsidR="008706D6" w:rsidRDefault="006A4736" w:rsidP="00E26A2D">
      <w:pPr>
        <w:pStyle w:val="paragraph"/>
        <w:spacing w:before="0" w:beforeAutospacing="0" w:after="0" w:afterAutospacing="0"/>
        <w:textAlignment w:val="baseline"/>
        <w:rPr>
          <w:rStyle w:val="eop"/>
          <w:sz w:val="22"/>
          <w:szCs w:val="22"/>
        </w:rPr>
      </w:pPr>
      <w:r w:rsidRPr="006A4736">
        <w:rPr>
          <w:rStyle w:val="eop"/>
          <w:noProof/>
          <w:sz w:val="48"/>
          <w:szCs w:val="48"/>
        </w:rPr>
        <mc:AlternateContent>
          <mc:Choice Requires="wps">
            <w:drawing>
              <wp:anchor distT="45720" distB="45720" distL="114300" distR="114300" simplePos="0" relativeHeight="251660288" behindDoc="0" locked="0" layoutInCell="1" allowOverlap="1" wp14:anchorId="0D7209D3" wp14:editId="7B769F40">
                <wp:simplePos x="0" y="0"/>
                <wp:positionH relativeFrom="column">
                  <wp:posOffset>1830705</wp:posOffset>
                </wp:positionH>
                <wp:positionV relativeFrom="paragraph">
                  <wp:posOffset>51930</wp:posOffset>
                </wp:positionV>
                <wp:extent cx="1947545"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27355"/>
                        </a:xfrm>
                        <a:prstGeom prst="rect">
                          <a:avLst/>
                        </a:prstGeom>
                        <a:solidFill>
                          <a:srgbClr val="FFFFFF"/>
                        </a:solidFill>
                        <a:ln w="9525">
                          <a:solidFill>
                            <a:srgbClr val="FF0000"/>
                          </a:solidFill>
                          <a:miter lim="800000"/>
                          <a:headEnd/>
                          <a:tailEnd/>
                        </a:ln>
                      </wps:spPr>
                      <wps:txbx>
                        <w:txbxContent>
                          <w:p w14:paraId="74CA2DF7" w14:textId="77777777" w:rsidR="006A4736" w:rsidRPr="007D7D81" w:rsidRDefault="006A4736" w:rsidP="006A4736">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0B524D47" w14:textId="77777777" w:rsidR="006A4736" w:rsidRPr="00DC01FF" w:rsidRDefault="006A4736" w:rsidP="006A4736">
                            <w:pPr>
                              <w:rPr>
                                <w:rFonts w:cs="Arial"/>
                                <w:color w:val="FF0000"/>
                                <w:sz w:val="17"/>
                                <w:szCs w:val="17"/>
                              </w:rPr>
                            </w:pPr>
                          </w:p>
                          <w:p w14:paraId="6F6B49AC" w14:textId="77777777" w:rsidR="006A4736" w:rsidRPr="0043361E" w:rsidRDefault="006A4736" w:rsidP="006A4736">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209D3" id="_x0000_t202" coordsize="21600,21600" o:spt="202" path="m,l,21600r21600,l21600,xe">
                <v:stroke joinstyle="miter"/>
                <v:path gradientshapeok="t" o:connecttype="rect"/>
              </v:shapetype>
              <v:shape id="Text Box 2" o:spid="_x0000_s1026" type="#_x0000_t202" style="position:absolute;margin-left:144.15pt;margin-top:4.1pt;width:153.35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" strokecolor="red">
                <v:textbox>
                  <w:txbxContent>
                    <w:p w14:paraId="74CA2DF7" w14:textId="77777777" w:rsidR="006A4736" w:rsidRPr="007D7D81" w:rsidRDefault="006A4736" w:rsidP="006A4736">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0B524D47" w14:textId="77777777" w:rsidR="006A4736" w:rsidRPr="00DC01FF" w:rsidRDefault="006A4736" w:rsidP="006A4736">
                      <w:pPr>
                        <w:rPr>
                          <w:rFonts w:cs="Arial"/>
                          <w:color w:val="FF0000"/>
                          <w:sz w:val="17"/>
                          <w:szCs w:val="17"/>
                        </w:rPr>
                      </w:pPr>
                    </w:p>
                    <w:p w14:paraId="6F6B49AC" w14:textId="77777777" w:rsidR="006A4736" w:rsidRPr="0043361E" w:rsidRDefault="006A4736" w:rsidP="006A4736">
                      <w:pPr>
                        <w:rPr>
                          <w:color w:val="FF0000"/>
                          <w:sz w:val="17"/>
                          <w:szCs w:val="17"/>
                        </w:rPr>
                      </w:pPr>
                    </w:p>
                  </w:txbxContent>
                </v:textbox>
                <w10:wrap type="square"/>
              </v:shape>
            </w:pict>
          </mc:Fallback>
        </mc:AlternateContent>
      </w:r>
    </w:p>
    <w:p w14:paraId="0335B92F" w14:textId="4F37CA7C" w:rsidR="008706D6" w:rsidRDefault="006A4736" w:rsidP="00E26A2D">
      <w:pPr>
        <w:pStyle w:val="paragraph"/>
        <w:spacing w:before="0" w:beforeAutospacing="0" w:after="0" w:afterAutospacing="0"/>
        <w:textAlignment w:val="baseline"/>
        <w:rPr>
          <w:rStyle w:val="eop"/>
          <w:sz w:val="22"/>
          <w:szCs w:val="22"/>
        </w:rPr>
      </w:pPr>
      <w:r w:rsidRPr="006A4736">
        <w:rPr>
          <w:rStyle w:val="eop"/>
          <w:noProof/>
          <w:sz w:val="48"/>
          <w:szCs w:val="48"/>
        </w:rPr>
        <w:drawing>
          <wp:anchor distT="0" distB="0" distL="114300" distR="114300" simplePos="0" relativeHeight="251659264" behindDoc="0" locked="0" layoutInCell="1" allowOverlap="1" wp14:anchorId="1CA4E2DA" wp14:editId="298CAF5D">
            <wp:simplePos x="0" y="0"/>
            <wp:positionH relativeFrom="column">
              <wp:posOffset>1556475</wp:posOffset>
            </wp:positionH>
            <wp:positionV relativeFrom="paragraph">
              <wp:posOffset>151674</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7BD9D73" w14:textId="20AA775A" w:rsidR="008706D6" w:rsidRDefault="008706D6" w:rsidP="00E26A2D">
      <w:pPr>
        <w:pStyle w:val="paragraph"/>
        <w:spacing w:before="0" w:beforeAutospacing="0" w:after="0" w:afterAutospacing="0"/>
        <w:textAlignment w:val="baseline"/>
        <w:rPr>
          <w:rStyle w:val="eop"/>
          <w:sz w:val="22"/>
          <w:szCs w:val="22"/>
        </w:rPr>
      </w:pPr>
    </w:p>
    <w:p w14:paraId="29F78A43" w14:textId="77777777" w:rsidR="008706D6" w:rsidRDefault="008706D6" w:rsidP="00E26A2D">
      <w:pPr>
        <w:pStyle w:val="paragraph"/>
        <w:spacing w:before="0" w:beforeAutospacing="0" w:after="0" w:afterAutospacing="0"/>
        <w:textAlignment w:val="baseline"/>
        <w:rPr>
          <w:rStyle w:val="eop"/>
          <w:sz w:val="22"/>
          <w:szCs w:val="22"/>
        </w:rPr>
      </w:pPr>
    </w:p>
    <w:p w14:paraId="7F5DA834" w14:textId="3AA09912" w:rsidR="008706D6" w:rsidRDefault="008706D6" w:rsidP="00E26A2D">
      <w:pPr>
        <w:pStyle w:val="paragraph"/>
        <w:spacing w:before="0" w:beforeAutospacing="0" w:after="0" w:afterAutospacing="0"/>
        <w:textAlignment w:val="baseline"/>
        <w:rPr>
          <w:rStyle w:val="eop"/>
          <w:sz w:val="22"/>
          <w:szCs w:val="22"/>
        </w:rPr>
      </w:pPr>
    </w:p>
    <w:p w14:paraId="03D88256" w14:textId="77777777" w:rsidR="008706D6" w:rsidRDefault="008706D6" w:rsidP="00E26A2D">
      <w:pPr>
        <w:pStyle w:val="paragraph"/>
        <w:spacing w:before="0" w:beforeAutospacing="0" w:after="0" w:afterAutospacing="0"/>
        <w:textAlignment w:val="baseline"/>
        <w:rPr>
          <w:rStyle w:val="eop"/>
          <w:sz w:val="22"/>
          <w:szCs w:val="22"/>
        </w:rPr>
      </w:pPr>
    </w:p>
    <w:p w14:paraId="1B091082" w14:textId="02F14D0B" w:rsidR="008706D6" w:rsidRDefault="008706D6" w:rsidP="00E26A2D">
      <w:pPr>
        <w:pStyle w:val="paragraph"/>
        <w:spacing w:before="0" w:beforeAutospacing="0" w:after="0" w:afterAutospacing="0"/>
        <w:textAlignment w:val="baseline"/>
        <w:rPr>
          <w:rStyle w:val="eop"/>
          <w:sz w:val="22"/>
          <w:szCs w:val="22"/>
        </w:rPr>
      </w:pPr>
    </w:p>
    <w:p w14:paraId="7086CDFA" w14:textId="2E4C051E" w:rsidR="00E26A2D" w:rsidRDefault="00E26A2D" w:rsidP="008706D6">
      <w:pPr>
        <w:pStyle w:val="paragraph"/>
        <w:spacing w:before="0" w:beforeAutospacing="0" w:after="0" w:afterAutospacing="0"/>
        <w:textAlignment w:val="baseline"/>
        <w:rPr>
          <w:rFonts w:ascii="Segoe UI" w:hAnsi="Segoe UI" w:cs="Segoe UI"/>
          <w:sz w:val="18"/>
          <w:szCs w:val="18"/>
        </w:rPr>
      </w:pPr>
      <w:r>
        <w:rPr>
          <w:rStyle w:val="eop"/>
          <w:sz w:val="40"/>
          <w:szCs w:val="40"/>
        </w:rPr>
        <w:t> </w:t>
      </w:r>
    </w:p>
    <w:p w14:paraId="362A449D" w14:textId="2589A35F"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48"/>
          <w:szCs w:val="48"/>
        </w:rPr>
        <w:t> </w:t>
      </w:r>
    </w:p>
    <w:p w14:paraId="0E97061E" w14:textId="5F3FF63E" w:rsidR="00E26A2D" w:rsidRPr="00D170CE" w:rsidRDefault="00E26A2D" w:rsidP="00E26A2D">
      <w:pPr>
        <w:pStyle w:val="paragraph"/>
        <w:spacing w:before="0" w:beforeAutospacing="0" w:after="0" w:afterAutospacing="0"/>
        <w:textAlignment w:val="baseline"/>
        <w:rPr>
          <w:rFonts w:ascii="Segoe UI" w:hAnsi="Segoe UI" w:cs="Segoe UI"/>
          <w:sz w:val="18"/>
          <w:szCs w:val="18"/>
        </w:rPr>
      </w:pPr>
      <w:r w:rsidRPr="00D170CE">
        <w:rPr>
          <w:rStyle w:val="eop"/>
          <w:sz w:val="48"/>
          <w:szCs w:val="48"/>
        </w:rPr>
        <w:t> </w:t>
      </w:r>
    </w:p>
    <w:p w14:paraId="52D26086" w14:textId="77777777" w:rsidR="00E26A2D" w:rsidRPr="00D170CE" w:rsidRDefault="00E26A2D" w:rsidP="00E26A2D">
      <w:pPr>
        <w:pStyle w:val="paragraph"/>
        <w:spacing w:before="0" w:beforeAutospacing="0" w:after="0" w:afterAutospacing="0"/>
        <w:textAlignment w:val="baseline"/>
        <w:rPr>
          <w:rFonts w:ascii="Segoe UI" w:hAnsi="Segoe UI" w:cs="Segoe UI"/>
          <w:sz w:val="18"/>
          <w:szCs w:val="18"/>
        </w:rPr>
      </w:pPr>
    </w:p>
    <w:p w14:paraId="6BCDD449" w14:textId="0C820D0E" w:rsidR="00E26A2D" w:rsidRPr="00D170CE" w:rsidRDefault="00E26A2D" w:rsidP="00E26A2D">
      <w:pPr>
        <w:jc w:val="center"/>
        <w:rPr>
          <w:rFonts w:ascii="Arial" w:hAnsi="Arial" w:cs="Arial"/>
          <w:sz w:val="44"/>
          <w:szCs w:val="44"/>
        </w:rPr>
      </w:pPr>
      <w:r w:rsidRPr="00D170CE">
        <w:rPr>
          <w:rFonts w:ascii="Arial" w:hAnsi="Arial" w:cs="Arial"/>
          <w:sz w:val="44"/>
          <w:szCs w:val="44"/>
        </w:rPr>
        <w:t>Email Security Policy</w:t>
      </w:r>
      <w:r w:rsidR="0044007A" w:rsidRPr="00D170CE">
        <w:rPr>
          <w:rFonts w:ascii="Arial" w:hAnsi="Arial" w:cs="Arial"/>
          <w:sz w:val="44"/>
          <w:szCs w:val="44"/>
        </w:rPr>
        <w:t xml:space="preserve"> Template</w:t>
      </w:r>
    </w:p>
    <w:p w14:paraId="5255EC08"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p>
    <w:p w14:paraId="454CBDF5"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p>
    <w:p w14:paraId="2C202BAF"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p>
    <w:p w14:paraId="69389D95"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p>
    <w:p w14:paraId="3C024222"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p>
    <w:p w14:paraId="3DAFE67F" w14:textId="77777777" w:rsidR="00E26A2D" w:rsidRPr="00D170CE" w:rsidRDefault="00E26A2D" w:rsidP="00E26A2D">
      <w:pPr>
        <w:pStyle w:val="paragraph"/>
        <w:spacing w:before="0" w:beforeAutospacing="0" w:after="0" w:afterAutospacing="0"/>
        <w:jc w:val="center"/>
        <w:textAlignment w:val="baseline"/>
        <w:rPr>
          <w:rStyle w:val="eop"/>
          <w:sz w:val="28"/>
          <w:szCs w:val="28"/>
        </w:rPr>
      </w:pPr>
      <w:r w:rsidRPr="00D170CE">
        <w:rPr>
          <w:rStyle w:val="eop"/>
          <w:sz w:val="28"/>
          <w:szCs w:val="28"/>
        </w:rPr>
        <w:t> </w:t>
      </w:r>
    </w:p>
    <w:p w14:paraId="69A302A2"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21A33689"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18BCE2BD"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0A8BBEC9"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07A20B4A"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50F1F623"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593F09E1"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3A5D1EEB"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1101227B" w14:textId="77777777" w:rsidR="008706D6" w:rsidRPr="00D170CE" w:rsidRDefault="008706D6" w:rsidP="00E26A2D">
      <w:pPr>
        <w:pStyle w:val="paragraph"/>
        <w:spacing w:before="0" w:beforeAutospacing="0" w:after="0" w:afterAutospacing="0"/>
        <w:jc w:val="center"/>
        <w:textAlignment w:val="baseline"/>
        <w:rPr>
          <w:rStyle w:val="eop"/>
          <w:sz w:val="28"/>
          <w:szCs w:val="28"/>
        </w:rPr>
      </w:pPr>
    </w:p>
    <w:p w14:paraId="21946C45" w14:textId="77777777" w:rsidR="008706D6" w:rsidRPr="00D170CE" w:rsidRDefault="008706D6" w:rsidP="00E26A2D">
      <w:pPr>
        <w:pStyle w:val="paragraph"/>
        <w:spacing w:before="0" w:beforeAutospacing="0" w:after="0" w:afterAutospacing="0"/>
        <w:jc w:val="center"/>
        <w:textAlignment w:val="baseline"/>
        <w:rPr>
          <w:rFonts w:ascii="Segoe UI" w:hAnsi="Segoe UI" w:cs="Segoe UI"/>
          <w:sz w:val="18"/>
          <w:szCs w:val="18"/>
        </w:rPr>
      </w:pPr>
    </w:p>
    <w:p w14:paraId="202A6F4E" w14:textId="77777777" w:rsidR="00E26A2D" w:rsidRPr="00D170CE" w:rsidRDefault="00E26A2D" w:rsidP="00E26A2D">
      <w:pPr>
        <w:pStyle w:val="paragraph"/>
        <w:spacing w:before="0" w:beforeAutospacing="0" w:after="0" w:afterAutospacing="0"/>
        <w:jc w:val="center"/>
        <w:textAlignment w:val="baseline"/>
        <w:rPr>
          <w:rFonts w:ascii="Segoe UI" w:hAnsi="Segoe UI" w:cs="Segoe UI"/>
          <w:sz w:val="18"/>
          <w:szCs w:val="18"/>
        </w:rPr>
      </w:pPr>
    </w:p>
    <w:p w14:paraId="16FCBCA9" w14:textId="77777777" w:rsidR="00E26A2D" w:rsidRPr="00D170CE" w:rsidRDefault="00E26A2D" w:rsidP="00E26A2D">
      <w:pPr>
        <w:pStyle w:val="paragraph"/>
        <w:spacing w:before="0" w:beforeAutospacing="0" w:after="0" w:afterAutospacing="0"/>
        <w:textAlignment w:val="baseline"/>
        <w:rPr>
          <w:rFonts w:ascii="Segoe UI" w:hAnsi="Segoe UI" w:cs="Segoe UI"/>
          <w:sz w:val="18"/>
          <w:szCs w:val="18"/>
        </w:rPr>
      </w:pPr>
      <w:r w:rsidRPr="00D170CE">
        <w:rPr>
          <w:rStyle w:val="eop"/>
          <w:sz w:val="28"/>
          <w:szCs w:val="28"/>
        </w:rPr>
        <w:t> </w:t>
      </w:r>
    </w:p>
    <w:p w14:paraId="25B09A22" w14:textId="77777777" w:rsidR="006A4736" w:rsidRDefault="006A4736" w:rsidP="00C00F8B">
      <w:pPr>
        <w:pStyle w:val="paragraph"/>
        <w:spacing w:before="0" w:beforeAutospacing="0" w:after="0" w:afterAutospacing="0"/>
        <w:jc w:val="center"/>
        <w:textAlignment w:val="baseline"/>
        <w:rPr>
          <w:rStyle w:val="eop"/>
          <w:sz w:val="28"/>
          <w:szCs w:val="28"/>
        </w:rPr>
      </w:pPr>
    </w:p>
    <w:p w14:paraId="792DC57D" w14:textId="77777777" w:rsidR="006A4736" w:rsidRDefault="006A4736" w:rsidP="00C00F8B">
      <w:pPr>
        <w:pStyle w:val="paragraph"/>
        <w:spacing w:before="0" w:beforeAutospacing="0" w:after="0" w:afterAutospacing="0"/>
        <w:jc w:val="center"/>
        <w:textAlignment w:val="baseline"/>
        <w:rPr>
          <w:rStyle w:val="eop"/>
          <w:sz w:val="28"/>
          <w:szCs w:val="28"/>
        </w:rPr>
      </w:pPr>
    </w:p>
    <w:p w14:paraId="03DBE9A9" w14:textId="0315DF8D" w:rsidR="00E26A2D" w:rsidRPr="00D170CE" w:rsidRDefault="00E26A2D" w:rsidP="00C00F8B">
      <w:pPr>
        <w:pStyle w:val="paragraph"/>
        <w:spacing w:before="0" w:beforeAutospacing="0" w:after="0" w:afterAutospacing="0"/>
        <w:jc w:val="center"/>
        <w:textAlignment w:val="baseline"/>
        <w:rPr>
          <w:rFonts w:ascii="Segoe UI" w:hAnsi="Segoe UI" w:cs="Segoe UI"/>
          <w:sz w:val="18"/>
          <w:szCs w:val="18"/>
        </w:rPr>
      </w:pPr>
      <w:r w:rsidRPr="00D170CE">
        <w:rPr>
          <w:rStyle w:val="eop"/>
          <w:sz w:val="28"/>
          <w:szCs w:val="28"/>
        </w:rPr>
        <w:t> </w:t>
      </w:r>
      <w:r w:rsidRPr="00D170CE">
        <w:rPr>
          <w:rStyle w:val="eop"/>
          <w:sz w:val="32"/>
          <w:szCs w:val="32"/>
        </w:rPr>
        <w:t> </w:t>
      </w:r>
    </w:p>
    <w:p w14:paraId="31D08FD7" w14:textId="1609B9AE" w:rsidR="00143EAD" w:rsidRPr="00D170CE" w:rsidRDefault="006A4736" w:rsidP="008706D6">
      <w:pPr>
        <w:pStyle w:val="paragraph"/>
        <w:spacing w:before="0" w:beforeAutospacing="0" w:after="0" w:afterAutospacing="0"/>
        <w:jc w:val="center"/>
        <w:textAlignment w:val="baseline"/>
        <w:rPr>
          <w:rStyle w:val="normaltextrun"/>
          <w:rFonts w:ascii="Arial" w:hAnsi="Arial" w:cs="Arial"/>
          <w:sz w:val="28"/>
          <w:szCs w:val="28"/>
          <w:lang w:val="en"/>
        </w:rPr>
      </w:pPr>
      <w:r>
        <w:rPr>
          <w:rStyle w:val="normaltextrun"/>
          <w:rFonts w:ascii="Arial" w:hAnsi="Arial" w:cs="Arial"/>
          <w:sz w:val="28"/>
          <w:szCs w:val="28"/>
          <w:lang w:val="en"/>
        </w:rPr>
        <w:t>Date:</w:t>
      </w:r>
    </w:p>
    <w:p w14:paraId="67903465" w14:textId="77777777" w:rsidR="00E26A2D" w:rsidRPr="00D170CE" w:rsidRDefault="00E26A2D" w:rsidP="00E26A2D">
      <w:pPr>
        <w:rPr>
          <w:rFonts w:ascii="Arial" w:hAnsi="Arial" w:cs="Arial"/>
          <w:sz w:val="20"/>
          <w:szCs w:val="20"/>
        </w:rPr>
      </w:pPr>
    </w:p>
    <w:p w14:paraId="2236E421" w14:textId="77777777" w:rsidR="00E26A2D" w:rsidRPr="00D170CE" w:rsidRDefault="00E26A2D" w:rsidP="00E26A2D">
      <w:pPr>
        <w:rPr>
          <w:rFonts w:ascii="Arial" w:hAnsi="Arial" w:cs="Arial"/>
          <w:sz w:val="20"/>
          <w:szCs w:val="20"/>
        </w:rPr>
      </w:pPr>
    </w:p>
    <w:p w14:paraId="1EF4E9BA" w14:textId="77777777" w:rsidR="00E50814" w:rsidRPr="00A43B18" w:rsidRDefault="00E50814" w:rsidP="00E50814">
      <w:pPr>
        <w:jc w:val="both"/>
        <w:rPr>
          <w:rFonts w:asciiTheme="minorBidi" w:hAnsiTheme="minorBidi" w:cstheme="minorBidi"/>
          <w:b/>
          <w:bCs/>
          <w:sz w:val="22"/>
          <w:szCs w:val="22"/>
        </w:rPr>
      </w:pPr>
    </w:p>
    <w:p w14:paraId="34B750C6" w14:textId="77777777" w:rsidR="00E50814" w:rsidRDefault="00E50814" w:rsidP="00E50814">
      <w:pPr>
        <w:rPr>
          <w:rFonts w:asciiTheme="minorBidi" w:hAnsiTheme="minorBidi" w:cstheme="minorBidi"/>
          <w:b/>
          <w:bCs/>
          <w:sz w:val="22"/>
          <w:szCs w:val="22"/>
        </w:rPr>
      </w:pPr>
    </w:p>
    <w:p w14:paraId="77A28B5A" w14:textId="77777777" w:rsidR="00E50814" w:rsidRPr="00A43B18" w:rsidRDefault="00E50814" w:rsidP="00E50814">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31C8EA37" w14:textId="77777777" w:rsidR="00E50814" w:rsidRPr="00A43B18" w:rsidRDefault="00E50814" w:rsidP="00E50814">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E50814" w:rsidRPr="00A43B18" w14:paraId="1E645122" w14:textId="77777777" w:rsidTr="00E01AA0">
        <w:trPr>
          <w:trHeight w:val="278"/>
          <w:jc w:val="center"/>
        </w:trPr>
        <w:tc>
          <w:tcPr>
            <w:tcW w:w="1863" w:type="dxa"/>
            <w:vAlign w:val="bottom"/>
          </w:tcPr>
          <w:p w14:paraId="03CE16D4" w14:textId="77777777" w:rsidR="00E50814" w:rsidRPr="00A43B18" w:rsidRDefault="00E50814"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144E6423" w14:textId="6AE8FF72" w:rsidR="00E50814" w:rsidRPr="00A43B18" w:rsidRDefault="00D95D96" w:rsidP="00E01AA0">
            <w:pPr>
              <w:rPr>
                <w:rFonts w:asciiTheme="minorBidi" w:hAnsiTheme="minorBidi" w:cstheme="minorBidi"/>
                <w:sz w:val="22"/>
                <w:szCs w:val="22"/>
              </w:rPr>
            </w:pPr>
            <w:r>
              <w:rPr>
                <w:rFonts w:asciiTheme="minorBidi" w:hAnsiTheme="minorBidi" w:cstheme="minorBidi"/>
                <w:sz w:val="22"/>
                <w:szCs w:val="22"/>
              </w:rPr>
              <w:t>Email Security</w:t>
            </w:r>
            <w:r w:rsidR="00E50814" w:rsidRPr="00A43B18">
              <w:rPr>
                <w:rFonts w:asciiTheme="minorBidi" w:hAnsiTheme="minorBidi" w:cstheme="minorBidi"/>
                <w:sz w:val="22"/>
                <w:szCs w:val="22"/>
              </w:rPr>
              <w:t xml:space="preserve"> Policy</w:t>
            </w:r>
            <w:r w:rsidR="003611CE">
              <w:rPr>
                <w:rFonts w:asciiTheme="minorBidi" w:hAnsiTheme="minorBidi" w:cstheme="minorBidi"/>
                <w:sz w:val="22"/>
                <w:szCs w:val="22"/>
              </w:rPr>
              <w:t xml:space="preserve"> </w:t>
            </w:r>
            <w:r w:rsidR="003611CE">
              <w:rPr>
                <w:rFonts w:asciiTheme="minorBidi" w:hAnsiTheme="minorBidi" w:cstheme="minorBidi"/>
                <w:sz w:val="22"/>
                <w:szCs w:val="22"/>
              </w:rPr>
              <w:t>Template</w:t>
            </w:r>
          </w:p>
        </w:tc>
      </w:tr>
      <w:tr w:rsidR="00E50814" w:rsidRPr="00A43B18" w14:paraId="1462D474" w14:textId="77777777" w:rsidTr="00E01AA0">
        <w:trPr>
          <w:trHeight w:val="357"/>
          <w:jc w:val="center"/>
        </w:trPr>
        <w:tc>
          <w:tcPr>
            <w:tcW w:w="1863" w:type="dxa"/>
            <w:vAlign w:val="bottom"/>
          </w:tcPr>
          <w:p w14:paraId="09894498" w14:textId="77777777" w:rsidR="00E50814" w:rsidRPr="00A43B18" w:rsidRDefault="00E50814"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72193A61" w14:textId="77777777" w:rsidR="00E50814" w:rsidRPr="00A43B18" w:rsidRDefault="00E50814" w:rsidP="00E01AA0">
            <w:pPr>
              <w:jc w:val="both"/>
              <w:rPr>
                <w:rFonts w:asciiTheme="minorBidi" w:hAnsiTheme="minorBidi" w:cstheme="minorBidi"/>
                <w:sz w:val="22"/>
                <w:szCs w:val="22"/>
              </w:rPr>
            </w:pPr>
          </w:p>
        </w:tc>
        <w:tc>
          <w:tcPr>
            <w:tcW w:w="1620" w:type="dxa"/>
            <w:vAlign w:val="bottom"/>
          </w:tcPr>
          <w:p w14:paraId="4CE1A029"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06CA27BB"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E50814" w:rsidRPr="00A43B18" w14:paraId="24C3D5D4" w14:textId="77777777" w:rsidTr="00E01AA0">
        <w:trPr>
          <w:trHeight w:val="357"/>
          <w:jc w:val="center"/>
        </w:trPr>
        <w:tc>
          <w:tcPr>
            <w:tcW w:w="1863" w:type="dxa"/>
            <w:vAlign w:val="bottom"/>
          </w:tcPr>
          <w:p w14:paraId="2E7D1D5D" w14:textId="77777777" w:rsidR="00E50814" w:rsidRPr="00A43B18" w:rsidRDefault="00E50814"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10DC4D9B"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6E99FE76" w14:textId="77777777" w:rsidR="00E50814" w:rsidRPr="00A43B18" w:rsidRDefault="00E50814" w:rsidP="00E01AA0">
            <w:pPr>
              <w:jc w:val="both"/>
              <w:rPr>
                <w:rFonts w:asciiTheme="minorBidi" w:hAnsiTheme="minorBidi" w:cstheme="minorBidi"/>
                <w:sz w:val="22"/>
                <w:szCs w:val="22"/>
              </w:rPr>
            </w:pPr>
          </w:p>
        </w:tc>
      </w:tr>
      <w:tr w:rsidR="00E50814" w:rsidRPr="00A43B18" w14:paraId="788B442D" w14:textId="77777777" w:rsidTr="00E01AA0">
        <w:trPr>
          <w:trHeight w:val="357"/>
          <w:jc w:val="center"/>
        </w:trPr>
        <w:tc>
          <w:tcPr>
            <w:tcW w:w="1863" w:type="dxa"/>
            <w:vAlign w:val="bottom"/>
          </w:tcPr>
          <w:p w14:paraId="07EEDB4B" w14:textId="77777777" w:rsidR="00E50814" w:rsidRPr="00A43B18" w:rsidRDefault="00E50814"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715F8557" w14:textId="77777777" w:rsidR="00E50814" w:rsidRPr="00A43B18" w:rsidRDefault="00E50814" w:rsidP="00E01AA0">
            <w:pPr>
              <w:jc w:val="both"/>
              <w:rPr>
                <w:rFonts w:asciiTheme="minorBidi" w:hAnsiTheme="minorBidi" w:cstheme="minorBidi"/>
                <w:sz w:val="22"/>
                <w:szCs w:val="22"/>
              </w:rPr>
            </w:pPr>
          </w:p>
        </w:tc>
      </w:tr>
    </w:tbl>
    <w:p w14:paraId="11C37001" w14:textId="77777777" w:rsidR="00E50814" w:rsidRPr="00A43B18" w:rsidRDefault="00E50814" w:rsidP="00E50814">
      <w:pPr>
        <w:jc w:val="both"/>
        <w:rPr>
          <w:rFonts w:asciiTheme="minorBidi" w:hAnsiTheme="minorBidi" w:cstheme="minorBidi"/>
          <w:sz w:val="22"/>
          <w:szCs w:val="22"/>
        </w:rPr>
      </w:pPr>
    </w:p>
    <w:p w14:paraId="11ACA15F" w14:textId="77777777" w:rsidR="00E50814" w:rsidRPr="00A43B18" w:rsidRDefault="00E50814" w:rsidP="00E50814">
      <w:pPr>
        <w:jc w:val="both"/>
        <w:rPr>
          <w:rFonts w:asciiTheme="minorBidi" w:hAnsiTheme="minorBidi" w:cstheme="minorBidi"/>
          <w:sz w:val="22"/>
          <w:szCs w:val="22"/>
        </w:rPr>
      </w:pPr>
    </w:p>
    <w:p w14:paraId="26B7662C" w14:textId="77777777" w:rsidR="00E50814" w:rsidRPr="00A43B18" w:rsidRDefault="00E50814" w:rsidP="00E50814">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64D76359" w14:textId="77777777" w:rsidR="00E50814" w:rsidRPr="00A43B18" w:rsidRDefault="00E50814" w:rsidP="00E50814">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E50814" w:rsidRPr="00A43B18" w14:paraId="775AEEE5" w14:textId="77777777" w:rsidTr="00E01AA0">
        <w:trPr>
          <w:jc w:val="center"/>
        </w:trPr>
        <w:tc>
          <w:tcPr>
            <w:tcW w:w="1260" w:type="dxa"/>
            <w:shd w:val="clear" w:color="auto" w:fill="D9D9D9" w:themeFill="background1" w:themeFillShade="D9"/>
            <w:vAlign w:val="bottom"/>
          </w:tcPr>
          <w:p w14:paraId="360B4478"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694E8216"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03E185AD"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7DD1DEBD" w14:textId="77777777" w:rsidR="00E50814" w:rsidRPr="00A43B18" w:rsidRDefault="00E50814"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E50814" w:rsidRPr="00A43B18" w14:paraId="50404BE0" w14:textId="77777777" w:rsidTr="00E01AA0">
        <w:trPr>
          <w:jc w:val="center"/>
        </w:trPr>
        <w:tc>
          <w:tcPr>
            <w:tcW w:w="1260" w:type="dxa"/>
            <w:shd w:val="clear" w:color="auto" w:fill="auto"/>
            <w:vAlign w:val="bottom"/>
          </w:tcPr>
          <w:p w14:paraId="768BB94E" w14:textId="77777777" w:rsidR="00E50814" w:rsidRPr="00A43B18" w:rsidRDefault="00E50814" w:rsidP="00E01AA0">
            <w:pPr>
              <w:jc w:val="both"/>
              <w:rPr>
                <w:rFonts w:asciiTheme="minorBidi" w:hAnsiTheme="minorBidi" w:cstheme="minorBidi"/>
                <w:sz w:val="22"/>
                <w:szCs w:val="22"/>
              </w:rPr>
            </w:pPr>
          </w:p>
        </w:tc>
        <w:tc>
          <w:tcPr>
            <w:tcW w:w="1620" w:type="dxa"/>
            <w:shd w:val="clear" w:color="auto" w:fill="auto"/>
            <w:vAlign w:val="bottom"/>
          </w:tcPr>
          <w:p w14:paraId="6950D7C0" w14:textId="77777777" w:rsidR="00E50814" w:rsidRPr="00A43B18" w:rsidRDefault="00E50814" w:rsidP="00E01AA0">
            <w:pPr>
              <w:jc w:val="both"/>
              <w:rPr>
                <w:rFonts w:asciiTheme="minorBidi" w:hAnsiTheme="minorBidi" w:cstheme="minorBidi"/>
                <w:sz w:val="22"/>
                <w:szCs w:val="22"/>
              </w:rPr>
            </w:pPr>
          </w:p>
        </w:tc>
        <w:tc>
          <w:tcPr>
            <w:tcW w:w="2520" w:type="dxa"/>
            <w:shd w:val="clear" w:color="auto" w:fill="auto"/>
            <w:vAlign w:val="bottom"/>
          </w:tcPr>
          <w:p w14:paraId="5D71C8AD" w14:textId="77777777" w:rsidR="00E50814" w:rsidRPr="00A43B18" w:rsidRDefault="00E50814" w:rsidP="00E01AA0">
            <w:pPr>
              <w:jc w:val="both"/>
              <w:rPr>
                <w:rFonts w:asciiTheme="minorBidi" w:hAnsiTheme="minorBidi" w:cstheme="minorBidi"/>
                <w:sz w:val="22"/>
                <w:szCs w:val="22"/>
              </w:rPr>
            </w:pPr>
          </w:p>
        </w:tc>
        <w:tc>
          <w:tcPr>
            <w:tcW w:w="3240" w:type="dxa"/>
            <w:shd w:val="clear" w:color="auto" w:fill="auto"/>
            <w:vAlign w:val="bottom"/>
          </w:tcPr>
          <w:p w14:paraId="712C6C36" w14:textId="77777777" w:rsidR="00E50814" w:rsidRPr="00A43B18" w:rsidRDefault="00E50814" w:rsidP="00E01AA0">
            <w:pPr>
              <w:jc w:val="both"/>
              <w:rPr>
                <w:rFonts w:asciiTheme="minorBidi" w:hAnsiTheme="minorBidi" w:cstheme="minorBidi"/>
                <w:sz w:val="22"/>
                <w:szCs w:val="22"/>
              </w:rPr>
            </w:pPr>
          </w:p>
        </w:tc>
      </w:tr>
      <w:tr w:rsidR="00E50814" w:rsidRPr="00A43B18" w14:paraId="3D7CE9B5" w14:textId="77777777" w:rsidTr="00E01AA0">
        <w:trPr>
          <w:jc w:val="center"/>
        </w:trPr>
        <w:tc>
          <w:tcPr>
            <w:tcW w:w="1260" w:type="dxa"/>
            <w:shd w:val="clear" w:color="auto" w:fill="auto"/>
            <w:vAlign w:val="bottom"/>
          </w:tcPr>
          <w:p w14:paraId="4DABBEBE" w14:textId="77777777" w:rsidR="00E50814" w:rsidRPr="00A43B18" w:rsidRDefault="00E50814" w:rsidP="00E01AA0">
            <w:pPr>
              <w:jc w:val="both"/>
              <w:rPr>
                <w:rFonts w:asciiTheme="minorBidi" w:hAnsiTheme="minorBidi" w:cstheme="minorBidi"/>
                <w:sz w:val="22"/>
                <w:szCs w:val="22"/>
              </w:rPr>
            </w:pPr>
          </w:p>
        </w:tc>
        <w:tc>
          <w:tcPr>
            <w:tcW w:w="1620" w:type="dxa"/>
            <w:shd w:val="clear" w:color="auto" w:fill="auto"/>
            <w:vAlign w:val="bottom"/>
          </w:tcPr>
          <w:p w14:paraId="50C16E37" w14:textId="77777777" w:rsidR="00E50814" w:rsidRPr="00A43B18" w:rsidRDefault="00E50814" w:rsidP="00E01AA0">
            <w:pPr>
              <w:jc w:val="both"/>
              <w:rPr>
                <w:rFonts w:asciiTheme="minorBidi" w:hAnsiTheme="minorBidi" w:cstheme="minorBidi"/>
                <w:sz w:val="22"/>
                <w:szCs w:val="22"/>
              </w:rPr>
            </w:pPr>
          </w:p>
        </w:tc>
        <w:tc>
          <w:tcPr>
            <w:tcW w:w="2520" w:type="dxa"/>
            <w:shd w:val="clear" w:color="auto" w:fill="auto"/>
            <w:vAlign w:val="bottom"/>
          </w:tcPr>
          <w:p w14:paraId="27AE231A" w14:textId="77777777" w:rsidR="00E50814" w:rsidRPr="00A43B18" w:rsidRDefault="00E50814" w:rsidP="00E01AA0">
            <w:pPr>
              <w:jc w:val="both"/>
              <w:rPr>
                <w:rFonts w:asciiTheme="minorBidi" w:hAnsiTheme="minorBidi" w:cstheme="minorBidi"/>
                <w:sz w:val="22"/>
                <w:szCs w:val="22"/>
              </w:rPr>
            </w:pPr>
          </w:p>
        </w:tc>
        <w:tc>
          <w:tcPr>
            <w:tcW w:w="3240" w:type="dxa"/>
            <w:shd w:val="clear" w:color="auto" w:fill="auto"/>
            <w:vAlign w:val="bottom"/>
          </w:tcPr>
          <w:p w14:paraId="5E855E3B" w14:textId="77777777" w:rsidR="00E50814" w:rsidRPr="00A43B18" w:rsidRDefault="00E50814" w:rsidP="00E01AA0">
            <w:pPr>
              <w:jc w:val="both"/>
              <w:rPr>
                <w:rFonts w:asciiTheme="minorBidi" w:hAnsiTheme="minorBidi" w:cstheme="minorBidi"/>
                <w:sz w:val="22"/>
                <w:szCs w:val="22"/>
              </w:rPr>
            </w:pPr>
          </w:p>
        </w:tc>
      </w:tr>
    </w:tbl>
    <w:p w14:paraId="7C1E8A49" w14:textId="77777777" w:rsidR="00E50814" w:rsidRPr="00A43B18" w:rsidRDefault="00E50814" w:rsidP="00E50814">
      <w:pPr>
        <w:jc w:val="both"/>
        <w:rPr>
          <w:rFonts w:asciiTheme="minorBidi" w:hAnsiTheme="minorBidi" w:cstheme="minorBidi"/>
          <w:sz w:val="22"/>
          <w:szCs w:val="22"/>
        </w:rPr>
      </w:pPr>
    </w:p>
    <w:p w14:paraId="3AAC01F0" w14:textId="77777777" w:rsidR="00E50814" w:rsidRPr="00A43B18" w:rsidRDefault="00E50814" w:rsidP="00E50814">
      <w:pPr>
        <w:jc w:val="both"/>
        <w:rPr>
          <w:rFonts w:asciiTheme="minorBidi" w:hAnsiTheme="minorBidi" w:cstheme="minorBidi"/>
          <w:sz w:val="22"/>
          <w:szCs w:val="22"/>
        </w:rPr>
      </w:pPr>
    </w:p>
    <w:p w14:paraId="73D331EC" w14:textId="77777777" w:rsidR="00E50814" w:rsidRPr="00A43B18" w:rsidRDefault="00E50814" w:rsidP="00E50814">
      <w:pPr>
        <w:jc w:val="both"/>
        <w:rPr>
          <w:rFonts w:asciiTheme="minorBidi" w:hAnsiTheme="minorBidi" w:cstheme="minorBidi"/>
          <w:sz w:val="22"/>
          <w:szCs w:val="22"/>
        </w:rPr>
      </w:pPr>
    </w:p>
    <w:p w14:paraId="082F0D7E" w14:textId="77777777" w:rsidR="00E50814" w:rsidRPr="00A43B18" w:rsidRDefault="00E50814" w:rsidP="00E50814">
      <w:pPr>
        <w:jc w:val="both"/>
        <w:rPr>
          <w:rFonts w:asciiTheme="minorBidi" w:hAnsiTheme="minorBidi" w:cstheme="minorBidi"/>
          <w:sz w:val="32"/>
          <w:szCs w:val="32"/>
          <w:lang w:val="en-US" w:bidi="ar-BH"/>
        </w:rPr>
      </w:pPr>
    </w:p>
    <w:p w14:paraId="2CE04539" w14:textId="48DA4662" w:rsidR="00E26A2D" w:rsidRDefault="00E26A2D" w:rsidP="00E26A2D">
      <w:pPr>
        <w:rPr>
          <w:b/>
          <w:bCs/>
          <w:lang w:val="en-US" w:eastAsia="en-US"/>
        </w:rPr>
      </w:pPr>
    </w:p>
    <w:p w14:paraId="78CAED06" w14:textId="77777777" w:rsidR="00E50814" w:rsidRPr="00D170CE" w:rsidRDefault="00E50814" w:rsidP="00E26A2D">
      <w:pPr>
        <w:rPr>
          <w:b/>
          <w:bCs/>
          <w:lang w:val="en-US" w:eastAsia="en-US"/>
        </w:rPr>
      </w:pPr>
    </w:p>
    <w:p w14:paraId="7E218905" w14:textId="77777777" w:rsidR="00254972" w:rsidRPr="00D170CE" w:rsidRDefault="00254972" w:rsidP="00E26A2D">
      <w:pPr>
        <w:rPr>
          <w:b/>
          <w:bCs/>
          <w:lang w:val="en-US" w:eastAsia="en-US"/>
        </w:rPr>
      </w:pPr>
    </w:p>
    <w:p w14:paraId="77F805BD" w14:textId="77777777" w:rsidR="00254972" w:rsidRPr="00D170CE" w:rsidRDefault="00254972" w:rsidP="00E26A2D">
      <w:pPr>
        <w:rPr>
          <w:b/>
          <w:bCs/>
          <w:lang w:val="en-US" w:eastAsia="en-US"/>
        </w:rPr>
      </w:pPr>
    </w:p>
    <w:p w14:paraId="2045EF97" w14:textId="77777777" w:rsidR="00254972" w:rsidRPr="00D170CE" w:rsidRDefault="00254972" w:rsidP="00E26A2D">
      <w:pPr>
        <w:rPr>
          <w:b/>
          <w:bCs/>
          <w:lang w:val="en-US" w:eastAsia="en-US"/>
        </w:rPr>
      </w:pPr>
    </w:p>
    <w:p w14:paraId="7E9D66BB" w14:textId="77777777" w:rsidR="00254972" w:rsidRPr="00D170CE" w:rsidRDefault="00254972" w:rsidP="00E26A2D">
      <w:pPr>
        <w:rPr>
          <w:b/>
          <w:bCs/>
          <w:lang w:val="en-US" w:eastAsia="en-US"/>
        </w:rPr>
      </w:pPr>
    </w:p>
    <w:p w14:paraId="466A43C7" w14:textId="77777777" w:rsidR="00254972" w:rsidRPr="00D170CE" w:rsidRDefault="00254972" w:rsidP="00E26A2D">
      <w:pPr>
        <w:rPr>
          <w:b/>
          <w:bCs/>
          <w:lang w:val="en-US" w:eastAsia="en-US"/>
        </w:rPr>
      </w:pPr>
    </w:p>
    <w:p w14:paraId="07B29007" w14:textId="77777777" w:rsidR="00254972" w:rsidRPr="00D170CE" w:rsidRDefault="00254972" w:rsidP="00E26A2D">
      <w:pPr>
        <w:rPr>
          <w:b/>
          <w:bCs/>
          <w:lang w:val="en-US" w:eastAsia="en-US"/>
        </w:rPr>
      </w:pPr>
    </w:p>
    <w:p w14:paraId="4BAA437C" w14:textId="77777777" w:rsidR="00254972" w:rsidRPr="00D170CE" w:rsidRDefault="00254972" w:rsidP="00E26A2D">
      <w:pPr>
        <w:rPr>
          <w:b/>
          <w:bCs/>
          <w:lang w:val="en-US" w:eastAsia="en-US"/>
        </w:rPr>
      </w:pPr>
    </w:p>
    <w:p w14:paraId="397522BE" w14:textId="77777777" w:rsidR="00254972" w:rsidRPr="00D170CE" w:rsidRDefault="00254972" w:rsidP="00E26A2D">
      <w:pPr>
        <w:rPr>
          <w:b/>
          <w:bCs/>
          <w:lang w:val="en-US" w:eastAsia="en-US"/>
        </w:rPr>
      </w:pPr>
    </w:p>
    <w:p w14:paraId="0C9D17EE" w14:textId="77777777" w:rsidR="00254972" w:rsidRPr="00D170CE" w:rsidRDefault="00254972" w:rsidP="00E26A2D">
      <w:pPr>
        <w:rPr>
          <w:b/>
          <w:bCs/>
          <w:lang w:val="en-US" w:eastAsia="en-US"/>
        </w:rPr>
      </w:pPr>
    </w:p>
    <w:p w14:paraId="36D3BEFA" w14:textId="77777777" w:rsidR="00254972" w:rsidRPr="00D170CE" w:rsidRDefault="00254972" w:rsidP="00E26A2D">
      <w:pPr>
        <w:rPr>
          <w:b/>
          <w:bCs/>
          <w:lang w:val="en-US" w:eastAsia="en-US"/>
        </w:rPr>
      </w:pPr>
    </w:p>
    <w:p w14:paraId="14ED846B" w14:textId="77777777" w:rsidR="00254972" w:rsidRPr="00D170CE" w:rsidRDefault="00254972" w:rsidP="00E26A2D">
      <w:pPr>
        <w:rPr>
          <w:b/>
          <w:bCs/>
          <w:lang w:val="en-US" w:eastAsia="en-US"/>
        </w:rPr>
      </w:pPr>
    </w:p>
    <w:p w14:paraId="2AFE7B6B" w14:textId="1BF3EDB4" w:rsidR="00E50814" w:rsidRDefault="00E50814">
      <w:pPr>
        <w:spacing w:after="160" w:line="259" w:lineRule="auto"/>
        <w:rPr>
          <w:rFonts w:ascii="Cambria" w:eastAsia="MS Gothic" w:hAnsi="Cambria"/>
          <w:b/>
          <w:bCs/>
          <w:color w:val="365F91"/>
          <w:sz w:val="28"/>
          <w:szCs w:val="28"/>
          <w:lang w:val="en-US" w:eastAsia="ja-JP"/>
        </w:rPr>
      </w:pPr>
      <w:r>
        <w:br w:type="page"/>
      </w:r>
    </w:p>
    <w:p w14:paraId="77F2C2DE" w14:textId="77777777" w:rsidR="00710018" w:rsidRPr="00D170CE" w:rsidRDefault="00710018" w:rsidP="00485972">
      <w:pPr>
        <w:pStyle w:val="TOCHeading"/>
      </w:pPr>
    </w:p>
    <w:p w14:paraId="6F6ED7C6" w14:textId="4CC13441" w:rsidR="005163E8" w:rsidRPr="00D170CE" w:rsidRDefault="005163E8" w:rsidP="00485972">
      <w:pPr>
        <w:pStyle w:val="TOCHeading"/>
        <w:rPr>
          <w:rFonts w:asciiTheme="minorBidi" w:hAnsiTheme="minorBidi" w:cstheme="minorBidi"/>
        </w:rPr>
      </w:pPr>
      <w:r w:rsidRPr="00D170CE">
        <w:rPr>
          <w:rFonts w:asciiTheme="minorBidi" w:hAnsiTheme="minorBidi" w:cstheme="minorBidi"/>
        </w:rPr>
        <w:t>Table of Contents</w:t>
      </w:r>
    </w:p>
    <w:p w14:paraId="4D0AB32C" w14:textId="77777777" w:rsidR="00254972" w:rsidRPr="00D170CE" w:rsidRDefault="00254972" w:rsidP="00254972">
      <w:pPr>
        <w:rPr>
          <w:rFonts w:asciiTheme="minorBidi" w:hAnsiTheme="minorBidi" w:cstheme="minorBidi"/>
          <w:lang w:val="en-US" w:eastAsia="ja-JP"/>
        </w:rPr>
      </w:pPr>
    </w:p>
    <w:p w14:paraId="20C5B8C5" w14:textId="1CF3AD54" w:rsidR="00B13790" w:rsidRPr="00B13790" w:rsidRDefault="00254972" w:rsidP="00B13790">
      <w:pPr>
        <w:pStyle w:val="TOC1"/>
        <w:tabs>
          <w:tab w:val="left" w:pos="480"/>
          <w:tab w:val="right" w:leader="dot" w:pos="9016"/>
        </w:tabs>
        <w:spacing w:line="480" w:lineRule="auto"/>
        <w:rPr>
          <w:rFonts w:asciiTheme="minorBidi" w:eastAsiaTheme="minorEastAsia" w:hAnsiTheme="minorBidi" w:cstheme="minorBidi"/>
          <w:noProof/>
          <w:lang w:val="en-US" w:eastAsia="en-US"/>
        </w:rPr>
      </w:pPr>
      <w:r w:rsidRPr="00B13790">
        <w:rPr>
          <w:rFonts w:asciiTheme="minorBidi" w:hAnsiTheme="minorBidi" w:cstheme="minorBidi"/>
          <w:b/>
          <w:bCs/>
        </w:rPr>
        <w:fldChar w:fldCharType="begin"/>
      </w:r>
      <w:r w:rsidRPr="00B13790">
        <w:rPr>
          <w:rFonts w:asciiTheme="minorBidi" w:hAnsiTheme="minorBidi" w:cstheme="minorBidi"/>
          <w:b/>
          <w:bCs/>
        </w:rPr>
        <w:instrText xml:space="preserve"> TOC \o "1-3" \h \z \u </w:instrText>
      </w:r>
      <w:r w:rsidRPr="00B13790">
        <w:rPr>
          <w:rFonts w:asciiTheme="minorBidi" w:hAnsiTheme="minorBidi" w:cstheme="minorBidi"/>
          <w:b/>
          <w:bCs/>
        </w:rPr>
        <w:fldChar w:fldCharType="separate"/>
      </w:r>
      <w:hyperlink w:anchor="_Toc97461801" w:history="1">
        <w:r w:rsidR="00B13790" w:rsidRPr="00B13790">
          <w:rPr>
            <w:rStyle w:val="Hyperlink"/>
            <w:rFonts w:asciiTheme="minorBidi" w:hAnsiTheme="minorBidi" w:cstheme="minorBidi"/>
            <w:noProof/>
          </w:rPr>
          <w:t>1.</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Objective</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_Toc97461801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3</w:t>
        </w:r>
        <w:r w:rsidR="00B13790" w:rsidRPr="00B13790">
          <w:rPr>
            <w:rFonts w:asciiTheme="minorBidi" w:hAnsiTheme="minorBidi" w:cstheme="minorBidi"/>
            <w:noProof/>
            <w:webHidden/>
          </w:rPr>
          <w:fldChar w:fldCharType="end"/>
        </w:r>
      </w:hyperlink>
    </w:p>
    <w:p w14:paraId="5C4E292B" w14:textId="6336F266" w:rsidR="00B13790" w:rsidRPr="00B13790" w:rsidRDefault="003611CE" w:rsidP="00B13790">
      <w:pPr>
        <w:pStyle w:val="TOC1"/>
        <w:tabs>
          <w:tab w:val="left" w:pos="480"/>
          <w:tab w:val="right" w:leader="dot" w:pos="9016"/>
        </w:tabs>
        <w:spacing w:line="480" w:lineRule="auto"/>
        <w:rPr>
          <w:rFonts w:asciiTheme="minorBidi" w:eastAsiaTheme="minorEastAsia" w:hAnsiTheme="minorBidi" w:cstheme="minorBidi"/>
          <w:noProof/>
          <w:lang w:val="en-US" w:eastAsia="en-US"/>
        </w:rPr>
      </w:pPr>
      <w:hyperlink w:anchor="_Toc97461802" w:history="1">
        <w:r w:rsidR="00B13790" w:rsidRPr="00B13790">
          <w:rPr>
            <w:rStyle w:val="Hyperlink"/>
            <w:rFonts w:asciiTheme="minorBidi" w:hAnsiTheme="minorBidi" w:cstheme="minorBidi"/>
            <w:noProof/>
          </w:rPr>
          <w:t>2.</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Scope</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_Toc97461802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4</w:t>
        </w:r>
        <w:r w:rsidR="00B13790" w:rsidRPr="00B13790">
          <w:rPr>
            <w:rFonts w:asciiTheme="minorBidi" w:hAnsiTheme="minorBidi" w:cstheme="minorBidi"/>
            <w:noProof/>
            <w:webHidden/>
          </w:rPr>
          <w:fldChar w:fldCharType="end"/>
        </w:r>
      </w:hyperlink>
    </w:p>
    <w:p w14:paraId="3D8E3B07" w14:textId="2A91F4EA" w:rsidR="00B13790" w:rsidRPr="00B13790" w:rsidRDefault="003611CE" w:rsidP="00B13790">
      <w:pPr>
        <w:pStyle w:val="TOC1"/>
        <w:tabs>
          <w:tab w:val="left" w:pos="480"/>
          <w:tab w:val="right" w:leader="dot" w:pos="9016"/>
        </w:tabs>
        <w:spacing w:line="480" w:lineRule="auto"/>
        <w:rPr>
          <w:rFonts w:asciiTheme="minorBidi" w:eastAsiaTheme="minorEastAsia" w:hAnsiTheme="minorBidi" w:cstheme="minorBidi"/>
          <w:noProof/>
          <w:lang w:val="en-US" w:eastAsia="en-US"/>
        </w:rPr>
      </w:pPr>
      <w:hyperlink w:anchor="_Toc97461803" w:history="1">
        <w:r w:rsidR="00B13790" w:rsidRPr="00B13790">
          <w:rPr>
            <w:rStyle w:val="Hyperlink"/>
            <w:rFonts w:asciiTheme="minorBidi" w:hAnsiTheme="minorBidi" w:cstheme="minorBidi"/>
            <w:noProof/>
          </w:rPr>
          <w:t>3.</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Policy</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_Toc97461803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4</w:t>
        </w:r>
        <w:r w:rsidR="00B13790" w:rsidRPr="00B13790">
          <w:rPr>
            <w:rFonts w:asciiTheme="minorBidi" w:hAnsiTheme="minorBidi" w:cstheme="minorBidi"/>
            <w:noProof/>
            <w:webHidden/>
          </w:rPr>
          <w:fldChar w:fldCharType="end"/>
        </w:r>
      </w:hyperlink>
    </w:p>
    <w:p w14:paraId="147B3E4F" w14:textId="4DD1177A" w:rsidR="00B13790" w:rsidRPr="00B13790" w:rsidRDefault="003611CE" w:rsidP="00B13790">
      <w:pPr>
        <w:pStyle w:val="TOC3"/>
        <w:tabs>
          <w:tab w:val="left" w:pos="1100"/>
          <w:tab w:val="right" w:leader="dot" w:pos="9016"/>
        </w:tabs>
        <w:spacing w:line="480" w:lineRule="auto"/>
        <w:rPr>
          <w:rFonts w:asciiTheme="minorBidi" w:eastAsiaTheme="minorEastAsia" w:hAnsiTheme="minorBidi" w:cstheme="minorBidi"/>
          <w:noProof/>
          <w:lang w:val="en-US" w:eastAsia="en-US"/>
        </w:rPr>
      </w:pPr>
      <w:hyperlink w:anchor="_Toc97461804" w:history="1">
        <w:r w:rsidR="00B13790" w:rsidRPr="00B13790">
          <w:rPr>
            <w:rStyle w:val="Hyperlink"/>
            <w:rFonts w:asciiTheme="minorBidi" w:hAnsiTheme="minorBidi" w:cstheme="minorBidi"/>
            <w:noProof/>
          </w:rPr>
          <w:t>3.1</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Email Usage</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_Toc97461804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4</w:t>
        </w:r>
        <w:r w:rsidR="00B13790" w:rsidRPr="00B13790">
          <w:rPr>
            <w:rFonts w:asciiTheme="minorBidi" w:hAnsiTheme="minorBidi" w:cstheme="minorBidi"/>
            <w:noProof/>
            <w:webHidden/>
          </w:rPr>
          <w:fldChar w:fldCharType="end"/>
        </w:r>
      </w:hyperlink>
    </w:p>
    <w:p w14:paraId="57120A1B" w14:textId="54C69639" w:rsidR="00B13790" w:rsidRPr="00B13790" w:rsidRDefault="003611CE" w:rsidP="00B13790">
      <w:pPr>
        <w:pStyle w:val="TOC3"/>
        <w:tabs>
          <w:tab w:val="left" w:pos="1100"/>
          <w:tab w:val="right" w:leader="dot" w:pos="9016"/>
        </w:tabs>
        <w:spacing w:line="480" w:lineRule="auto"/>
        <w:rPr>
          <w:rFonts w:asciiTheme="minorBidi" w:eastAsiaTheme="minorEastAsia" w:hAnsiTheme="minorBidi" w:cstheme="minorBidi"/>
          <w:noProof/>
          <w:lang w:val="en-US" w:eastAsia="en-US"/>
        </w:rPr>
      </w:pPr>
      <w:hyperlink w:anchor="_Toc97461805" w:history="1">
        <w:r w:rsidR="00B13790" w:rsidRPr="00B13790">
          <w:rPr>
            <w:rStyle w:val="Hyperlink"/>
            <w:rFonts w:asciiTheme="minorBidi" w:hAnsiTheme="minorBidi" w:cstheme="minorBidi"/>
            <w:noProof/>
          </w:rPr>
          <w:t>3.2</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Email System</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_Toc97461805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5</w:t>
        </w:r>
        <w:r w:rsidR="00B13790" w:rsidRPr="00B13790">
          <w:rPr>
            <w:rFonts w:asciiTheme="minorBidi" w:hAnsiTheme="minorBidi" w:cstheme="minorBidi"/>
            <w:noProof/>
            <w:webHidden/>
          </w:rPr>
          <w:fldChar w:fldCharType="end"/>
        </w:r>
      </w:hyperlink>
    </w:p>
    <w:p w14:paraId="6A1A8A7E" w14:textId="48B74DF5" w:rsidR="00B13790" w:rsidRPr="00B13790" w:rsidRDefault="003611CE" w:rsidP="00B13790">
      <w:pPr>
        <w:pStyle w:val="TOC1"/>
        <w:tabs>
          <w:tab w:val="left" w:pos="480"/>
          <w:tab w:val="right" w:leader="dot" w:pos="9016"/>
        </w:tabs>
        <w:spacing w:line="480" w:lineRule="auto"/>
        <w:rPr>
          <w:rFonts w:asciiTheme="minorBidi" w:eastAsiaTheme="minorEastAsia" w:hAnsiTheme="minorBidi" w:cstheme="minorBidi"/>
          <w:noProof/>
          <w:lang w:val="en-US" w:eastAsia="en-US"/>
        </w:rPr>
      </w:pPr>
      <w:hyperlink w:anchor="_Toc97461806" w:history="1">
        <w:r w:rsidR="00B13790" w:rsidRPr="00B13790">
          <w:rPr>
            <w:rStyle w:val="Hyperlink"/>
            <w:rFonts w:asciiTheme="minorBidi" w:hAnsiTheme="minorBidi" w:cstheme="minorBidi"/>
            <w:noProof/>
          </w:rPr>
          <w:t>4.</w:t>
        </w:r>
        <w:r w:rsidR="00B13790" w:rsidRPr="00B13790">
          <w:rPr>
            <w:rFonts w:asciiTheme="minorBidi" w:eastAsiaTheme="minorEastAsia" w:hAnsiTheme="minorBidi" w:cstheme="minorBidi"/>
            <w:noProof/>
            <w:lang w:val="en-US" w:eastAsia="en-US"/>
          </w:rPr>
          <w:tab/>
        </w:r>
        <w:r w:rsidR="00B13790" w:rsidRPr="00B13790">
          <w:rPr>
            <w:rStyle w:val="Hyperlink"/>
            <w:rFonts w:asciiTheme="minorBidi" w:hAnsiTheme="minorBidi" w:cstheme="minorBidi"/>
            <w:noProof/>
          </w:rPr>
          <w:t>Policy Enforcement</w:t>
        </w:r>
        <w:r w:rsidR="00B13790" w:rsidRPr="00B13790">
          <w:rPr>
            <w:rFonts w:asciiTheme="minorBidi" w:hAnsiTheme="minorBidi" w:cstheme="minorBidi"/>
            <w:noProof/>
            <w:webHidden/>
          </w:rPr>
          <w:tab/>
        </w:r>
        <w:r w:rsidR="00B13790" w:rsidRPr="00B13790">
          <w:rPr>
            <w:rFonts w:asciiTheme="minorBidi" w:hAnsiTheme="minorBidi" w:cstheme="minorBidi"/>
            <w:noProof/>
            <w:webHidden/>
          </w:rPr>
          <w:fldChar w:fldCharType="begin"/>
        </w:r>
        <w:r w:rsidR="00B13790" w:rsidRPr="00B13790">
          <w:rPr>
            <w:rFonts w:asciiTheme="minorBidi" w:hAnsiTheme="minorBidi" w:cstheme="minorBidi"/>
            <w:noProof/>
            <w:webHidden/>
          </w:rPr>
          <w:instrText xml:space="preserve"> PAGEREF _Toc97461806 \h </w:instrText>
        </w:r>
        <w:r w:rsidR="00B13790" w:rsidRPr="00B13790">
          <w:rPr>
            <w:rFonts w:asciiTheme="minorBidi" w:hAnsiTheme="minorBidi" w:cstheme="minorBidi"/>
            <w:noProof/>
            <w:webHidden/>
          </w:rPr>
        </w:r>
        <w:r w:rsidR="00B13790" w:rsidRPr="00B13790">
          <w:rPr>
            <w:rFonts w:asciiTheme="minorBidi" w:hAnsiTheme="minorBidi" w:cstheme="minorBidi"/>
            <w:noProof/>
            <w:webHidden/>
          </w:rPr>
          <w:fldChar w:fldCharType="separate"/>
        </w:r>
        <w:r w:rsidR="00B13790" w:rsidRPr="00B13790">
          <w:rPr>
            <w:rFonts w:asciiTheme="minorBidi" w:hAnsiTheme="minorBidi" w:cstheme="minorBidi"/>
            <w:noProof/>
            <w:webHidden/>
          </w:rPr>
          <w:t>5</w:t>
        </w:r>
        <w:r w:rsidR="00B13790" w:rsidRPr="00B13790">
          <w:rPr>
            <w:rFonts w:asciiTheme="minorBidi" w:hAnsiTheme="minorBidi" w:cstheme="minorBidi"/>
            <w:noProof/>
            <w:webHidden/>
          </w:rPr>
          <w:fldChar w:fldCharType="end"/>
        </w:r>
      </w:hyperlink>
    </w:p>
    <w:p w14:paraId="1F4E4CAD" w14:textId="173FF811" w:rsidR="00254972" w:rsidRPr="00D170CE" w:rsidRDefault="00254972" w:rsidP="00B13790">
      <w:pPr>
        <w:spacing w:line="480" w:lineRule="auto"/>
        <w:jc w:val="both"/>
        <w:rPr>
          <w:rFonts w:ascii="Arial" w:hAnsi="Arial" w:cs="Arial"/>
          <w:b/>
          <w:bCs/>
          <w:sz w:val="40"/>
          <w:szCs w:val="40"/>
        </w:rPr>
      </w:pPr>
      <w:r w:rsidRPr="00B13790">
        <w:rPr>
          <w:rFonts w:asciiTheme="minorBidi" w:hAnsiTheme="minorBidi" w:cstheme="minorBidi"/>
          <w:b/>
          <w:bCs/>
          <w:noProof/>
        </w:rPr>
        <w:fldChar w:fldCharType="end"/>
      </w:r>
    </w:p>
    <w:p w14:paraId="19E04159" w14:textId="77777777" w:rsidR="00254972" w:rsidRPr="00D170CE" w:rsidRDefault="00254972" w:rsidP="00254972">
      <w:pPr>
        <w:rPr>
          <w:rFonts w:ascii="Arial" w:hAnsi="Arial" w:cs="Arial"/>
          <w:lang w:val="en-US" w:eastAsia="en-US"/>
        </w:rPr>
      </w:pPr>
    </w:p>
    <w:p w14:paraId="4B37A529" w14:textId="77777777" w:rsidR="00254972" w:rsidRPr="00D170CE" w:rsidRDefault="00254972" w:rsidP="00254972">
      <w:pPr>
        <w:rPr>
          <w:rFonts w:ascii="Arial" w:hAnsi="Arial" w:cs="Arial"/>
          <w:lang w:val="en-US" w:eastAsia="en-US"/>
        </w:rPr>
      </w:pPr>
    </w:p>
    <w:p w14:paraId="30C7E7B8" w14:textId="77777777" w:rsidR="00254972" w:rsidRPr="00D170CE" w:rsidRDefault="00254972" w:rsidP="00254972">
      <w:pPr>
        <w:pStyle w:val="paragraph"/>
        <w:spacing w:before="0" w:beforeAutospacing="0" w:after="0" w:afterAutospacing="0"/>
        <w:jc w:val="center"/>
        <w:textAlignment w:val="baseline"/>
        <w:rPr>
          <w:rFonts w:ascii="Arial" w:hAnsi="Arial" w:cs="Arial"/>
          <w:sz w:val="18"/>
          <w:szCs w:val="18"/>
        </w:rPr>
      </w:pPr>
    </w:p>
    <w:p w14:paraId="135AFADD" w14:textId="77777777" w:rsidR="00E26A2D" w:rsidRPr="00D170CE" w:rsidRDefault="00E26A2D" w:rsidP="00E26A2D">
      <w:pPr>
        <w:rPr>
          <w:lang w:val="en-US" w:eastAsia="en-US"/>
        </w:rPr>
      </w:pPr>
    </w:p>
    <w:p w14:paraId="2456B299" w14:textId="77777777" w:rsidR="00E26A2D" w:rsidRPr="00D170CE" w:rsidRDefault="00E26A2D" w:rsidP="00E26A2D">
      <w:pPr>
        <w:rPr>
          <w:lang w:val="en-US" w:eastAsia="en-US"/>
        </w:rPr>
      </w:pPr>
    </w:p>
    <w:p w14:paraId="2D0E67E8" w14:textId="77777777" w:rsidR="00E26A2D" w:rsidRPr="00D170CE" w:rsidRDefault="00E26A2D" w:rsidP="00E26A2D">
      <w:pPr>
        <w:rPr>
          <w:lang w:val="en-US" w:eastAsia="en-US"/>
        </w:rPr>
      </w:pPr>
    </w:p>
    <w:p w14:paraId="038D09EC" w14:textId="77777777" w:rsidR="00784E6B" w:rsidRPr="00D170CE" w:rsidRDefault="00784E6B" w:rsidP="00E26A2D">
      <w:pPr>
        <w:rPr>
          <w:lang w:val="en-US" w:eastAsia="en-US"/>
        </w:rPr>
      </w:pPr>
    </w:p>
    <w:p w14:paraId="3EBA040E" w14:textId="77777777" w:rsidR="00784E6B" w:rsidRPr="00D170CE" w:rsidRDefault="00784E6B" w:rsidP="00E26A2D">
      <w:pPr>
        <w:rPr>
          <w:lang w:val="en-US" w:eastAsia="en-US"/>
        </w:rPr>
      </w:pPr>
    </w:p>
    <w:p w14:paraId="3A48EFBA" w14:textId="77777777" w:rsidR="00784E6B" w:rsidRPr="00D170CE" w:rsidRDefault="00784E6B" w:rsidP="00E26A2D">
      <w:pPr>
        <w:rPr>
          <w:lang w:val="en-US" w:eastAsia="en-US"/>
        </w:rPr>
      </w:pPr>
    </w:p>
    <w:p w14:paraId="6D46011F" w14:textId="77777777" w:rsidR="00784E6B" w:rsidRPr="00D170CE" w:rsidRDefault="00784E6B" w:rsidP="00E26A2D">
      <w:pPr>
        <w:rPr>
          <w:lang w:val="en-US" w:eastAsia="en-US"/>
        </w:rPr>
      </w:pPr>
    </w:p>
    <w:p w14:paraId="44191642" w14:textId="77777777" w:rsidR="00784E6B" w:rsidRPr="00D170CE" w:rsidRDefault="00784E6B" w:rsidP="00E26A2D">
      <w:pPr>
        <w:rPr>
          <w:lang w:val="en-US" w:eastAsia="en-US"/>
        </w:rPr>
      </w:pPr>
    </w:p>
    <w:p w14:paraId="3BE29647" w14:textId="77777777" w:rsidR="00784E6B" w:rsidRPr="00D170CE" w:rsidRDefault="00784E6B" w:rsidP="00E26A2D">
      <w:pPr>
        <w:rPr>
          <w:lang w:val="en-US" w:eastAsia="en-US"/>
        </w:rPr>
      </w:pPr>
    </w:p>
    <w:p w14:paraId="23CACB17" w14:textId="77777777" w:rsidR="00784E6B" w:rsidRPr="00D170CE" w:rsidRDefault="00784E6B" w:rsidP="00E26A2D">
      <w:pPr>
        <w:rPr>
          <w:lang w:val="en-US" w:eastAsia="en-US"/>
        </w:rPr>
      </w:pPr>
    </w:p>
    <w:p w14:paraId="1FAE6DE0" w14:textId="77777777" w:rsidR="00784E6B" w:rsidRPr="00D170CE" w:rsidRDefault="00784E6B" w:rsidP="00E26A2D">
      <w:pPr>
        <w:rPr>
          <w:lang w:val="en-US" w:eastAsia="en-US"/>
        </w:rPr>
      </w:pPr>
    </w:p>
    <w:p w14:paraId="1CB4FE55" w14:textId="77777777" w:rsidR="00E26A2D" w:rsidRPr="00D170CE" w:rsidRDefault="00E26A2D" w:rsidP="00E26A2D">
      <w:pPr>
        <w:rPr>
          <w:lang w:val="en-US" w:eastAsia="en-US"/>
        </w:rPr>
      </w:pPr>
    </w:p>
    <w:p w14:paraId="47B314DF" w14:textId="77777777" w:rsidR="00E26A2D" w:rsidRPr="00D170CE" w:rsidRDefault="00E26A2D" w:rsidP="00DC15AF">
      <w:pPr>
        <w:rPr>
          <w:lang w:val="en-US" w:eastAsia="en-US"/>
        </w:rPr>
      </w:pPr>
    </w:p>
    <w:p w14:paraId="7F62C0FB" w14:textId="77777777" w:rsidR="00254972" w:rsidRPr="00D170CE" w:rsidRDefault="00254972" w:rsidP="00DC15AF">
      <w:pPr>
        <w:rPr>
          <w:lang w:val="en-US" w:eastAsia="en-US"/>
        </w:rPr>
      </w:pPr>
    </w:p>
    <w:p w14:paraId="2B51F982" w14:textId="77777777" w:rsidR="00254972" w:rsidRPr="00D170CE" w:rsidRDefault="00254972" w:rsidP="00DC15AF">
      <w:pPr>
        <w:rPr>
          <w:lang w:val="en-US" w:eastAsia="en-US"/>
        </w:rPr>
      </w:pPr>
    </w:p>
    <w:p w14:paraId="0B324665" w14:textId="77777777" w:rsidR="00254972" w:rsidRPr="00D170CE" w:rsidRDefault="00254972" w:rsidP="00DC15AF">
      <w:pPr>
        <w:rPr>
          <w:lang w:val="en-US" w:eastAsia="en-US"/>
        </w:rPr>
      </w:pPr>
    </w:p>
    <w:p w14:paraId="5C6691C4" w14:textId="77777777" w:rsidR="00254972" w:rsidRPr="00D170CE" w:rsidRDefault="00254972" w:rsidP="00DC15AF">
      <w:pPr>
        <w:rPr>
          <w:lang w:val="en-US" w:eastAsia="en-US"/>
        </w:rPr>
      </w:pPr>
    </w:p>
    <w:p w14:paraId="6B4F1C65" w14:textId="77777777" w:rsidR="00254972" w:rsidRPr="00D170CE" w:rsidRDefault="00254972" w:rsidP="00DC15AF">
      <w:pPr>
        <w:rPr>
          <w:lang w:val="en-US" w:eastAsia="en-US"/>
        </w:rPr>
      </w:pPr>
    </w:p>
    <w:p w14:paraId="757CB50C" w14:textId="77777777" w:rsidR="00254972" w:rsidRPr="00D170CE" w:rsidRDefault="00254972" w:rsidP="00DC15AF">
      <w:pPr>
        <w:rPr>
          <w:lang w:val="en-US" w:eastAsia="en-US"/>
        </w:rPr>
      </w:pPr>
    </w:p>
    <w:p w14:paraId="6F50FCA6" w14:textId="77777777" w:rsidR="00254972" w:rsidRPr="00D170CE" w:rsidRDefault="00254972" w:rsidP="00DC15AF">
      <w:pPr>
        <w:rPr>
          <w:lang w:val="en-US" w:eastAsia="en-US"/>
        </w:rPr>
      </w:pPr>
    </w:p>
    <w:p w14:paraId="375FF296" w14:textId="77777777" w:rsidR="00254972" w:rsidRPr="00D170CE" w:rsidRDefault="00254972" w:rsidP="00DC15AF">
      <w:pPr>
        <w:rPr>
          <w:lang w:val="en-US" w:eastAsia="en-US"/>
        </w:rPr>
      </w:pPr>
    </w:p>
    <w:p w14:paraId="7E771B7A" w14:textId="77777777" w:rsidR="00254972" w:rsidRPr="00D170CE" w:rsidRDefault="00254972" w:rsidP="00DC15AF">
      <w:pPr>
        <w:rPr>
          <w:lang w:val="en-US" w:eastAsia="en-US"/>
        </w:rPr>
      </w:pPr>
    </w:p>
    <w:p w14:paraId="7B2C753E" w14:textId="77777777" w:rsidR="00254972" w:rsidRPr="00D170CE" w:rsidRDefault="00254972" w:rsidP="00DC15AF">
      <w:pPr>
        <w:rPr>
          <w:lang w:val="en-US" w:eastAsia="en-US"/>
        </w:rPr>
      </w:pPr>
    </w:p>
    <w:p w14:paraId="5F46AF5C" w14:textId="77777777" w:rsidR="00254972" w:rsidRPr="00D170CE" w:rsidRDefault="00254972" w:rsidP="00DC15AF">
      <w:pPr>
        <w:rPr>
          <w:lang w:val="en-US" w:eastAsia="en-US"/>
        </w:rPr>
      </w:pPr>
    </w:p>
    <w:p w14:paraId="6AB849E0" w14:textId="77777777" w:rsidR="00254972" w:rsidRPr="00D170CE" w:rsidRDefault="00254972" w:rsidP="00DC15AF">
      <w:pPr>
        <w:rPr>
          <w:lang w:val="en-US" w:eastAsia="en-US"/>
        </w:rPr>
      </w:pPr>
    </w:p>
    <w:p w14:paraId="0CD31CA9" w14:textId="77777777" w:rsidR="00254972" w:rsidRPr="00D170CE" w:rsidRDefault="00254972" w:rsidP="00DC15AF">
      <w:pPr>
        <w:rPr>
          <w:lang w:val="en-US" w:eastAsia="en-US"/>
        </w:rPr>
      </w:pPr>
    </w:p>
    <w:p w14:paraId="658FA69E" w14:textId="77777777" w:rsidR="00254972" w:rsidRPr="00D170CE" w:rsidRDefault="00254972" w:rsidP="00DC15AF">
      <w:pPr>
        <w:rPr>
          <w:lang w:val="en-US" w:eastAsia="en-US"/>
        </w:rPr>
      </w:pPr>
    </w:p>
    <w:p w14:paraId="217AB3EF" w14:textId="77777777" w:rsidR="00254972" w:rsidRPr="00D170CE" w:rsidRDefault="00254972" w:rsidP="00DC15AF">
      <w:pPr>
        <w:rPr>
          <w:lang w:val="en-US" w:eastAsia="en-US"/>
        </w:rPr>
      </w:pPr>
    </w:p>
    <w:p w14:paraId="4FEEB8C0" w14:textId="77777777" w:rsidR="00254972" w:rsidRPr="00D170CE" w:rsidRDefault="00254972" w:rsidP="00DC15AF">
      <w:pPr>
        <w:rPr>
          <w:lang w:val="en-US" w:eastAsia="en-US"/>
        </w:rPr>
      </w:pPr>
    </w:p>
    <w:p w14:paraId="35FE57D1" w14:textId="77777777" w:rsidR="00254972" w:rsidRPr="00D170CE" w:rsidRDefault="00254972" w:rsidP="00DC15AF">
      <w:pPr>
        <w:rPr>
          <w:lang w:val="en-US" w:eastAsia="en-US"/>
        </w:rPr>
      </w:pPr>
    </w:p>
    <w:p w14:paraId="77F723BE" w14:textId="77777777" w:rsidR="003042E0" w:rsidRPr="00D170CE" w:rsidRDefault="003042E0" w:rsidP="00485972">
      <w:pPr>
        <w:pStyle w:val="Heading1"/>
      </w:pPr>
      <w:bookmarkStart w:id="0" w:name="_Toc97461801"/>
      <w:r w:rsidRPr="00D170CE">
        <w:t>Objective</w:t>
      </w:r>
      <w:bookmarkEnd w:id="0"/>
    </w:p>
    <w:p w14:paraId="2143C1FB" w14:textId="3BF240C5" w:rsidR="00E06897" w:rsidRPr="00D170CE" w:rsidRDefault="003042E0" w:rsidP="00D16B8F">
      <w:pPr>
        <w:spacing w:after="240" w:line="276" w:lineRule="auto"/>
        <w:ind w:left="360"/>
        <w:jc w:val="both"/>
        <w:rPr>
          <w:rFonts w:ascii="Arial" w:hAnsi="Arial" w:cs="Arial"/>
          <w:sz w:val="22"/>
          <w:szCs w:val="22"/>
        </w:rPr>
      </w:pPr>
      <w:r w:rsidRPr="00D170CE">
        <w:rPr>
          <w:rFonts w:ascii="Arial" w:hAnsi="Arial" w:cs="Arial"/>
          <w:sz w:val="22"/>
          <w:szCs w:val="22"/>
        </w:rPr>
        <w:t>The purpose of this policy is to outline the</w:t>
      </w:r>
      <w:r w:rsidR="000A0FFA" w:rsidRPr="00D170CE">
        <w:rPr>
          <w:rFonts w:ascii="Arial" w:hAnsi="Arial" w:cs="Arial"/>
          <w:sz w:val="22"/>
          <w:szCs w:val="22"/>
        </w:rPr>
        <w:t xml:space="preserve"> </w:t>
      </w:r>
      <w:r w:rsidR="00BD73B5" w:rsidRPr="00D170CE">
        <w:rPr>
          <w:rFonts w:ascii="Arial" w:hAnsi="Arial" w:cs="Arial"/>
          <w:sz w:val="22"/>
          <w:szCs w:val="22"/>
        </w:rPr>
        <w:t>best practices</w:t>
      </w:r>
      <w:r w:rsidR="00BF745C" w:rsidRPr="00D170CE">
        <w:rPr>
          <w:rFonts w:ascii="Arial" w:hAnsi="Arial" w:cs="Arial"/>
          <w:sz w:val="22"/>
          <w:szCs w:val="22"/>
        </w:rPr>
        <w:t xml:space="preserve"> of </w:t>
      </w:r>
      <w:r w:rsidR="00E920D4" w:rsidRPr="00D170CE">
        <w:rPr>
          <w:rFonts w:ascii="Arial" w:hAnsi="Arial" w:cs="Arial"/>
          <w:sz w:val="22"/>
          <w:szCs w:val="22"/>
        </w:rPr>
        <w:t>using</w:t>
      </w:r>
      <w:r w:rsidR="00BF6B7C" w:rsidRPr="00D170CE">
        <w:rPr>
          <w:rFonts w:ascii="Arial" w:hAnsi="Arial" w:cs="Arial"/>
          <w:sz w:val="22"/>
          <w:szCs w:val="22"/>
        </w:rPr>
        <w:t xml:space="preserve"> the email system</w:t>
      </w:r>
      <w:r w:rsidR="00D86983" w:rsidRPr="00D170CE">
        <w:rPr>
          <w:rFonts w:ascii="Arial" w:hAnsi="Arial" w:cs="Arial"/>
          <w:sz w:val="22"/>
          <w:szCs w:val="22"/>
        </w:rPr>
        <w:t xml:space="preserve"> and ensure that users are aware of</w:t>
      </w:r>
      <w:r w:rsidR="00426CD1" w:rsidRPr="00D170CE">
        <w:rPr>
          <w:rFonts w:ascii="Arial" w:hAnsi="Arial" w:cs="Arial"/>
          <w:sz w:val="22"/>
          <w:szCs w:val="22"/>
        </w:rPr>
        <w:t xml:space="preserve"> acceptable and unacceptable uses</w:t>
      </w:r>
      <w:r w:rsidR="00E920D4" w:rsidRPr="00D170CE">
        <w:rPr>
          <w:rFonts w:ascii="Arial" w:hAnsi="Arial" w:cs="Arial"/>
          <w:sz w:val="22"/>
          <w:szCs w:val="22"/>
        </w:rPr>
        <w:t xml:space="preserve"> of its email system</w:t>
      </w:r>
      <w:r w:rsidRPr="00D170CE">
        <w:rPr>
          <w:rFonts w:ascii="Arial" w:hAnsi="Arial" w:cs="Arial"/>
          <w:sz w:val="22"/>
          <w:szCs w:val="22"/>
        </w:rPr>
        <w:t>. T</w:t>
      </w:r>
      <w:r w:rsidR="006109FE" w:rsidRPr="00D170CE">
        <w:rPr>
          <w:rFonts w:ascii="Arial" w:hAnsi="Arial" w:cs="Arial"/>
          <w:sz w:val="22"/>
          <w:szCs w:val="22"/>
        </w:rPr>
        <w:t xml:space="preserve">he policy highlights the minimum requirements </w:t>
      </w:r>
      <w:r w:rsidR="00E47A2A" w:rsidRPr="00D170CE">
        <w:rPr>
          <w:rFonts w:ascii="Arial" w:hAnsi="Arial" w:cs="Arial"/>
          <w:sz w:val="22"/>
          <w:szCs w:val="22"/>
        </w:rPr>
        <w:t xml:space="preserve">for secure use of email within the </w:t>
      </w:r>
      <w:r w:rsidR="00D170CE" w:rsidRPr="00D170CE">
        <w:rPr>
          <w:rFonts w:asciiTheme="minorBidi" w:hAnsiTheme="minorBidi" w:cstheme="minorBidi"/>
          <w:sz w:val="22"/>
          <w:szCs w:val="22"/>
          <w:lang w:bidi="ar-BH"/>
        </w:rPr>
        <w:t>&lt;entity name&gt;</w:t>
      </w:r>
      <w:r w:rsidR="00956A2B" w:rsidRPr="00D170CE">
        <w:rPr>
          <w:rFonts w:asciiTheme="minorBidi" w:hAnsiTheme="minorBidi" w:cstheme="minorBidi"/>
          <w:sz w:val="22"/>
          <w:szCs w:val="22"/>
          <w:lang w:bidi="ar-BH"/>
        </w:rPr>
        <w:t xml:space="preserve"> </w:t>
      </w:r>
      <w:r w:rsidR="00E47A2A" w:rsidRPr="00D170CE">
        <w:rPr>
          <w:rFonts w:ascii="Arial" w:hAnsi="Arial" w:cs="Arial"/>
          <w:sz w:val="22"/>
          <w:szCs w:val="22"/>
        </w:rPr>
        <w:t xml:space="preserve">Network. </w:t>
      </w:r>
    </w:p>
    <w:p w14:paraId="621268DB" w14:textId="77777777" w:rsidR="003042E0" w:rsidRPr="00D170CE" w:rsidRDefault="003042E0" w:rsidP="00D16B8F">
      <w:pPr>
        <w:pStyle w:val="Heading1"/>
        <w:spacing w:after="240" w:line="276" w:lineRule="auto"/>
      </w:pPr>
      <w:bookmarkStart w:id="1" w:name="_Toc97461802"/>
      <w:r w:rsidRPr="00D170CE">
        <w:t>Scope</w:t>
      </w:r>
      <w:bookmarkEnd w:id="1"/>
    </w:p>
    <w:p w14:paraId="3C348840" w14:textId="2936658E" w:rsidR="00E26A2D" w:rsidRPr="00D170CE" w:rsidRDefault="003042E0" w:rsidP="00D16B8F">
      <w:pPr>
        <w:spacing w:after="240" w:line="276" w:lineRule="auto"/>
        <w:ind w:left="360"/>
        <w:jc w:val="both"/>
        <w:rPr>
          <w:rFonts w:ascii="Arial" w:hAnsi="Arial" w:cs="Arial"/>
          <w:bCs/>
          <w:sz w:val="22"/>
          <w:szCs w:val="22"/>
        </w:rPr>
      </w:pPr>
      <w:bookmarkStart w:id="2" w:name="_Toc429549140"/>
      <w:r w:rsidRPr="00D170CE">
        <w:rPr>
          <w:rFonts w:ascii="Arial" w:hAnsi="Arial" w:cs="Arial"/>
          <w:sz w:val="22"/>
          <w:szCs w:val="22"/>
        </w:rPr>
        <w:t xml:space="preserve">This policy applies to all </w:t>
      </w:r>
      <w:r w:rsidR="00D170CE" w:rsidRPr="00D170CE">
        <w:rPr>
          <w:rFonts w:asciiTheme="minorBidi" w:hAnsiTheme="minorBidi" w:cstheme="minorBidi"/>
          <w:sz w:val="22"/>
          <w:szCs w:val="22"/>
          <w:lang w:bidi="ar-BH"/>
        </w:rPr>
        <w:t>&lt;entity name&gt;</w:t>
      </w:r>
      <w:r w:rsidR="00956A2B" w:rsidRPr="00D170CE">
        <w:rPr>
          <w:rFonts w:asciiTheme="minorBidi" w:hAnsiTheme="minorBidi" w:cstheme="minorBidi"/>
          <w:sz w:val="22"/>
          <w:szCs w:val="22"/>
          <w:lang w:bidi="ar-BH"/>
        </w:rPr>
        <w:t xml:space="preserve"> </w:t>
      </w:r>
      <w:r w:rsidRPr="00D170CE">
        <w:rPr>
          <w:rFonts w:ascii="Arial" w:hAnsi="Arial" w:cs="Arial"/>
          <w:sz w:val="22"/>
          <w:szCs w:val="22"/>
        </w:rPr>
        <w:t xml:space="preserve">employees, contracted personnel, trainees, third party's representatives who have been provided access to the </w:t>
      </w:r>
      <w:r w:rsidR="006D5E3F" w:rsidRPr="00D170CE">
        <w:rPr>
          <w:rFonts w:ascii="Arial" w:hAnsi="Arial" w:cs="Arial"/>
          <w:sz w:val="22"/>
          <w:szCs w:val="22"/>
        </w:rPr>
        <w:t>E</w:t>
      </w:r>
      <w:r w:rsidR="009B4746" w:rsidRPr="00D170CE">
        <w:rPr>
          <w:rFonts w:ascii="Arial" w:hAnsi="Arial" w:cs="Arial"/>
          <w:sz w:val="22"/>
          <w:szCs w:val="22"/>
        </w:rPr>
        <w:t>mail system</w:t>
      </w:r>
      <w:r w:rsidR="006D5E3F" w:rsidRPr="00D170CE">
        <w:rPr>
          <w:rFonts w:ascii="Arial" w:hAnsi="Arial" w:cs="Arial"/>
          <w:sz w:val="22"/>
          <w:szCs w:val="22"/>
        </w:rPr>
        <w:t xml:space="preserve"> </w:t>
      </w:r>
      <w:r w:rsidRPr="00D170CE">
        <w:rPr>
          <w:rFonts w:ascii="Arial" w:hAnsi="Arial" w:cs="Arial"/>
          <w:sz w:val="22"/>
          <w:szCs w:val="22"/>
        </w:rPr>
        <w:t xml:space="preserve">at </w:t>
      </w:r>
      <w:r w:rsidR="00D170CE" w:rsidRPr="00D170CE">
        <w:rPr>
          <w:rFonts w:asciiTheme="minorBidi" w:hAnsiTheme="minorBidi" w:cstheme="minorBidi"/>
          <w:sz w:val="22"/>
          <w:szCs w:val="22"/>
          <w:lang w:bidi="ar-BH"/>
        </w:rPr>
        <w:t>&lt;entity name&gt;</w:t>
      </w:r>
      <w:r w:rsidRPr="00D170CE">
        <w:rPr>
          <w:rFonts w:ascii="Arial" w:hAnsi="Arial" w:cs="Arial"/>
          <w:sz w:val="22"/>
          <w:szCs w:val="22"/>
        </w:rPr>
        <w:t>. This policy covers all information systems (Environments operated by the IT team</w:t>
      </w:r>
      <w:bookmarkEnd w:id="2"/>
      <w:r w:rsidRPr="00D170CE">
        <w:rPr>
          <w:rFonts w:ascii="Arial" w:hAnsi="Arial" w:cs="Arial"/>
          <w:bCs/>
          <w:sz w:val="22"/>
          <w:szCs w:val="22"/>
        </w:rPr>
        <w:t>).</w:t>
      </w:r>
    </w:p>
    <w:p w14:paraId="6023064F" w14:textId="77777777" w:rsidR="00784E6B" w:rsidRPr="00D170CE" w:rsidRDefault="00784E6B" w:rsidP="00485972">
      <w:pPr>
        <w:pStyle w:val="Heading1"/>
      </w:pPr>
      <w:bookmarkStart w:id="3" w:name="_Toc249948311"/>
      <w:bookmarkStart w:id="4" w:name="_Toc429549141"/>
      <w:bookmarkStart w:id="5" w:name="_Toc97461803"/>
      <w:r w:rsidRPr="00D170CE">
        <w:t>Policy</w:t>
      </w:r>
      <w:bookmarkEnd w:id="3"/>
      <w:bookmarkEnd w:id="4"/>
      <w:bookmarkEnd w:id="5"/>
    </w:p>
    <w:p w14:paraId="44D51868" w14:textId="440458D0" w:rsidR="00D91553" w:rsidRPr="00D170CE" w:rsidRDefault="000E2769" w:rsidP="00485972">
      <w:pPr>
        <w:pStyle w:val="Style1"/>
      </w:pPr>
      <w:bookmarkStart w:id="6" w:name="_Toc97461804"/>
      <w:r w:rsidRPr="00D170CE">
        <w:t xml:space="preserve">Email </w:t>
      </w:r>
      <w:r w:rsidR="00910DA9" w:rsidRPr="00D170CE">
        <w:t>Usage</w:t>
      </w:r>
      <w:bookmarkEnd w:id="6"/>
    </w:p>
    <w:p w14:paraId="09C3FCA0" w14:textId="77777777" w:rsidR="0069220C" w:rsidRPr="00D170CE" w:rsidRDefault="0069220C" w:rsidP="00DC15AF">
      <w:pPr>
        <w:ind w:left="1710"/>
        <w:jc w:val="both"/>
        <w:rPr>
          <w:lang w:val="en-US"/>
        </w:rPr>
      </w:pPr>
    </w:p>
    <w:p w14:paraId="153ABF6F" w14:textId="6752CF34" w:rsidR="009B4746" w:rsidRPr="00D170CE" w:rsidRDefault="003B18C2" w:rsidP="00D16B8F">
      <w:pPr>
        <w:pStyle w:val="Style2"/>
        <w:spacing w:after="240"/>
        <w:contextualSpacing w:val="0"/>
      </w:pPr>
      <w:r w:rsidRPr="00D170CE">
        <w:t xml:space="preserve">Email usage should be in accordance with policies and procedures governing ethical conduct, safety, legal compliance, and </w:t>
      </w:r>
      <w:r w:rsidR="00834F0E" w:rsidRPr="00D170CE">
        <w:t xml:space="preserve">proper </w:t>
      </w:r>
      <w:r w:rsidRPr="00D170CE">
        <w:t>business practices.</w:t>
      </w:r>
    </w:p>
    <w:p w14:paraId="17A84757" w14:textId="6E9FF60C" w:rsidR="00834F0E" w:rsidRPr="00D170CE" w:rsidRDefault="004F5260" w:rsidP="00D16B8F">
      <w:pPr>
        <w:pStyle w:val="Style2"/>
        <w:spacing w:after="240"/>
        <w:contextualSpacing w:val="0"/>
      </w:pPr>
      <w:r w:rsidRPr="00D170CE">
        <w:t xml:space="preserve"> </w:t>
      </w:r>
      <w:r w:rsidR="00834F0E" w:rsidRPr="00D170CE">
        <w:t xml:space="preserve">Users should </w:t>
      </w:r>
      <w:r w:rsidR="004718D9" w:rsidRPr="00D170CE">
        <w:t>use email for business purposes</w:t>
      </w:r>
      <w:r w:rsidR="007C72F4" w:rsidRPr="00D170CE">
        <w:t xml:space="preserve"> only, personal communication is permitted on a limited basis</w:t>
      </w:r>
      <w:r w:rsidR="004718D9" w:rsidRPr="00D170CE">
        <w:t xml:space="preserve">. </w:t>
      </w:r>
    </w:p>
    <w:p w14:paraId="08601515" w14:textId="04ABDB63" w:rsidR="00957C59" w:rsidRPr="00D170CE" w:rsidRDefault="003E0B0A" w:rsidP="00D16B8F">
      <w:pPr>
        <w:pStyle w:val="Style2"/>
        <w:spacing w:after="240"/>
        <w:contextualSpacing w:val="0"/>
      </w:pPr>
      <w:r w:rsidRPr="00D170CE">
        <w:t>All classified m</w:t>
      </w:r>
      <w:r w:rsidR="00BF0167" w:rsidRPr="00D170CE">
        <w:t xml:space="preserve">essages </w:t>
      </w:r>
      <w:r w:rsidR="000A5146" w:rsidRPr="00D170CE">
        <w:t>and</w:t>
      </w:r>
      <w:r w:rsidR="00BF0167" w:rsidRPr="00D170CE">
        <w:t xml:space="preserve"> attachment</w:t>
      </w:r>
      <w:r w:rsidR="000A5146" w:rsidRPr="00D170CE">
        <w:t xml:space="preserve">s in </w:t>
      </w:r>
      <w:r w:rsidR="0028092C" w:rsidRPr="00D170CE">
        <w:t>email</w:t>
      </w:r>
      <w:r w:rsidR="00BF0167" w:rsidRPr="00D170CE">
        <w:t xml:space="preserve"> </w:t>
      </w:r>
      <w:r w:rsidR="000A5146" w:rsidRPr="00D170CE">
        <w:t xml:space="preserve">must be </w:t>
      </w:r>
      <w:r w:rsidR="006A76A0" w:rsidRPr="00D170CE">
        <w:t xml:space="preserve">protected </w:t>
      </w:r>
      <w:r w:rsidR="000A5146" w:rsidRPr="00D170CE">
        <w:t xml:space="preserve">according to the </w:t>
      </w:r>
      <w:r w:rsidR="00957C59" w:rsidRPr="00D170CE">
        <w:t>should be in accordance with Law No. (16) 2014 concerning state secrets law.</w:t>
      </w:r>
    </w:p>
    <w:p w14:paraId="0DBA29FC" w14:textId="70583F8D" w:rsidR="002119DF" w:rsidRPr="00D170CE" w:rsidRDefault="002119DF" w:rsidP="00D16B8F">
      <w:pPr>
        <w:pStyle w:val="Style2"/>
        <w:spacing w:after="240"/>
        <w:contextualSpacing w:val="0"/>
      </w:pPr>
      <w:r w:rsidRPr="00D170CE">
        <w:t xml:space="preserve">Users should not open attachments </w:t>
      </w:r>
      <w:r w:rsidR="00D437F6" w:rsidRPr="00D170CE">
        <w:t>from unknown or untrusted sources</w:t>
      </w:r>
      <w:r w:rsidR="00F86796" w:rsidRPr="00D170CE">
        <w:t xml:space="preserve">. A virus scan must be </w:t>
      </w:r>
      <w:r w:rsidR="005E25CA" w:rsidRPr="00D170CE">
        <w:t>performed</w:t>
      </w:r>
      <w:r w:rsidR="00F86796" w:rsidRPr="00D170CE">
        <w:t xml:space="preserve"> </w:t>
      </w:r>
      <w:r w:rsidR="005E25CA" w:rsidRPr="00D170CE">
        <w:t xml:space="preserve">on all materials </w:t>
      </w:r>
      <w:r w:rsidR="002B66FB" w:rsidRPr="00D170CE">
        <w:t xml:space="preserve">being sent or received. </w:t>
      </w:r>
    </w:p>
    <w:p w14:paraId="0B55A62B" w14:textId="377FBC36" w:rsidR="00767332" w:rsidRPr="00D170CE" w:rsidRDefault="00FA6DAA" w:rsidP="00D16B8F">
      <w:pPr>
        <w:pStyle w:val="Style2"/>
        <w:spacing w:after="240"/>
        <w:contextualSpacing w:val="0"/>
      </w:pPr>
      <w:r w:rsidRPr="00D170CE">
        <w:t>Users should not send non-</w:t>
      </w:r>
      <w:r w:rsidR="0069715D" w:rsidRPr="00D170CE">
        <w:t>business-related</w:t>
      </w:r>
      <w:r w:rsidRPr="00D170CE">
        <w:t xml:space="preserve"> attachments</w:t>
      </w:r>
      <w:r w:rsidR="00C12E47" w:rsidRPr="00D170CE">
        <w:t xml:space="preserve"> that contains large files</w:t>
      </w:r>
      <w:r w:rsidR="0069715D" w:rsidRPr="00D170CE">
        <w:t xml:space="preserve"> graphics and multimedia using the </w:t>
      </w:r>
      <w:r w:rsidR="00D170CE" w:rsidRPr="00D170CE">
        <w:rPr>
          <w:rFonts w:asciiTheme="minorBidi" w:hAnsiTheme="minorBidi" w:cstheme="minorBidi"/>
          <w:lang w:bidi="ar-BH"/>
        </w:rPr>
        <w:t>&lt;entity name&gt;</w:t>
      </w:r>
      <w:r w:rsidR="00956A2B" w:rsidRPr="00D170CE">
        <w:rPr>
          <w:rFonts w:asciiTheme="minorBidi" w:hAnsiTheme="minorBidi" w:cstheme="minorBidi"/>
          <w:lang w:bidi="ar-BH"/>
        </w:rPr>
        <w:t xml:space="preserve"> </w:t>
      </w:r>
      <w:r w:rsidR="0069715D" w:rsidRPr="00D170CE">
        <w:t>email account.</w:t>
      </w:r>
    </w:p>
    <w:p w14:paraId="6B588FA6" w14:textId="12F5FAD1" w:rsidR="0009471E" w:rsidRPr="00D170CE" w:rsidRDefault="0009471E" w:rsidP="00D16B8F">
      <w:pPr>
        <w:pStyle w:val="Style2"/>
        <w:spacing w:after="240"/>
        <w:contextualSpacing w:val="0"/>
      </w:pPr>
      <w:r w:rsidRPr="00D170CE">
        <w:t xml:space="preserve">Users are prohibited to for forwarding emails to third-party email system automatically. </w:t>
      </w:r>
    </w:p>
    <w:p w14:paraId="06D8CD18" w14:textId="04CF1162" w:rsidR="0009471E" w:rsidRPr="00D170CE" w:rsidRDefault="00085248" w:rsidP="00D16B8F">
      <w:pPr>
        <w:pStyle w:val="Style2"/>
        <w:spacing w:after="240"/>
        <w:contextualSpacing w:val="0"/>
      </w:pPr>
      <w:r w:rsidRPr="00D170CE">
        <w:t>User</w:t>
      </w:r>
      <w:r w:rsidR="00FD7FBB" w:rsidRPr="00D170CE">
        <w:t>s</w:t>
      </w:r>
      <w:r w:rsidRPr="00D170CE">
        <w:t xml:space="preserve"> </w:t>
      </w:r>
      <w:r w:rsidR="00005874" w:rsidRPr="00D170CE">
        <w:t>are prohibited from using thir</w:t>
      </w:r>
      <w:r w:rsidR="009F1434" w:rsidRPr="00D170CE">
        <w:t>d</w:t>
      </w:r>
      <w:r w:rsidR="00005874" w:rsidRPr="00D170CE">
        <w:t>-part</w:t>
      </w:r>
      <w:r w:rsidR="009F1434" w:rsidRPr="00D170CE">
        <w:t>y</w:t>
      </w:r>
      <w:r w:rsidR="00005874" w:rsidRPr="00D170CE">
        <w:t xml:space="preserve"> email system</w:t>
      </w:r>
      <w:r w:rsidR="001900E9" w:rsidRPr="00D170CE">
        <w:t>s and storage servers</w:t>
      </w:r>
      <w:r w:rsidR="00AD34E5" w:rsidRPr="00D170CE">
        <w:t xml:space="preserve"> to conduct business.</w:t>
      </w:r>
    </w:p>
    <w:p w14:paraId="183CAC96" w14:textId="7E5DA7C1" w:rsidR="00CF57E3" w:rsidRPr="00D170CE" w:rsidRDefault="008A048E" w:rsidP="00D16B8F">
      <w:pPr>
        <w:pStyle w:val="Style2"/>
        <w:spacing w:after="240"/>
        <w:contextualSpacing w:val="0"/>
      </w:pPr>
      <w:r w:rsidRPr="00D170CE">
        <w:t>Users can use reasonable number of resources for personal emails</w:t>
      </w:r>
      <w:r w:rsidR="00873F64" w:rsidRPr="00D170CE">
        <w:t>. however, non-</w:t>
      </w:r>
      <w:r w:rsidR="0021467E" w:rsidRPr="00D170CE">
        <w:t>work-related</w:t>
      </w:r>
      <w:r w:rsidR="00873F64" w:rsidRPr="00D170CE">
        <w:t xml:space="preserve"> email shall be saved in a separate folder</w:t>
      </w:r>
      <w:r w:rsidR="00E4093E" w:rsidRPr="00D170CE">
        <w:t xml:space="preserve"> from work related email</w:t>
      </w:r>
      <w:r w:rsidR="009D799E" w:rsidRPr="00D170CE">
        <w:t xml:space="preserve"> s</w:t>
      </w:r>
      <w:r w:rsidR="0021467E" w:rsidRPr="00D170CE">
        <w:t>uch as, sending jokes, or</w:t>
      </w:r>
      <w:r w:rsidR="009D799E" w:rsidRPr="00D170CE">
        <w:t xml:space="preserve"> chain letters</w:t>
      </w:r>
      <w:r w:rsidR="00F571B1" w:rsidRPr="00D170CE">
        <w:t xml:space="preserve"> using </w:t>
      </w:r>
      <w:r w:rsidR="009F1434" w:rsidRPr="00D170CE">
        <w:t>business</w:t>
      </w:r>
      <w:r w:rsidR="00F571B1" w:rsidRPr="00D170CE">
        <w:t xml:space="preserve"> email </w:t>
      </w:r>
      <w:r w:rsidR="009F1434" w:rsidRPr="00D170CE">
        <w:t>is prohibited</w:t>
      </w:r>
      <w:r w:rsidR="009D799E" w:rsidRPr="00D170CE">
        <w:t>.</w:t>
      </w:r>
      <w:r w:rsidR="007939C9" w:rsidRPr="00D170CE">
        <w:t xml:space="preserve"> </w:t>
      </w:r>
      <w:r w:rsidR="009D799E" w:rsidRPr="00D170CE">
        <w:t xml:space="preserve"> </w:t>
      </w:r>
    </w:p>
    <w:p w14:paraId="5B86FDEB" w14:textId="19AE1446" w:rsidR="009E2EEF" w:rsidRPr="00D170CE" w:rsidRDefault="009E2EEF" w:rsidP="00D16B8F">
      <w:pPr>
        <w:pStyle w:val="Style2"/>
        <w:spacing w:after="240"/>
        <w:contextualSpacing w:val="0"/>
      </w:pPr>
      <w:r w:rsidRPr="00D170CE">
        <w:t>Users shall not forward</w:t>
      </w:r>
      <w:r w:rsidR="00A025D8" w:rsidRPr="00D170CE">
        <w:t xml:space="preserve"> </w:t>
      </w:r>
      <w:r w:rsidR="007C0A2A" w:rsidRPr="00D170CE">
        <w:t xml:space="preserve">messages to </w:t>
      </w:r>
      <w:r w:rsidR="00324A6A" w:rsidRPr="00D170CE">
        <w:t>individuals “chain mail”, that may unnecessarily utilize system resources or interfere with the work of others.</w:t>
      </w:r>
    </w:p>
    <w:p w14:paraId="75B10FCA" w14:textId="32BEC15E" w:rsidR="009F1434" w:rsidRPr="00D170CE" w:rsidRDefault="008277E3" w:rsidP="00D16B8F">
      <w:pPr>
        <w:pStyle w:val="Style2"/>
        <w:spacing w:after="240"/>
        <w:contextualSpacing w:val="0"/>
      </w:pPr>
      <w:r w:rsidRPr="00D170CE">
        <w:lastRenderedPageBreak/>
        <w:t>Users shall have no expectation of privacy of</w:t>
      </w:r>
      <w:r w:rsidR="006708C7" w:rsidRPr="00D170CE">
        <w:t xml:space="preserve"> their email uses. Such as, data being stored</w:t>
      </w:r>
      <w:r w:rsidR="00EB243C" w:rsidRPr="00D170CE">
        <w:t xml:space="preserve">, messages sent or received on the </w:t>
      </w:r>
      <w:r w:rsidR="00D170CE" w:rsidRPr="00D170CE">
        <w:rPr>
          <w:rFonts w:asciiTheme="minorBidi" w:hAnsiTheme="minorBidi" w:cstheme="minorBidi"/>
          <w:lang w:bidi="ar-BH"/>
        </w:rPr>
        <w:t>&lt;entity name&gt;</w:t>
      </w:r>
      <w:r w:rsidR="00956A2B" w:rsidRPr="00D170CE">
        <w:rPr>
          <w:rFonts w:asciiTheme="minorBidi" w:hAnsiTheme="minorBidi" w:cstheme="minorBidi"/>
          <w:lang w:bidi="ar-BH"/>
        </w:rPr>
        <w:t xml:space="preserve"> </w:t>
      </w:r>
      <w:r w:rsidR="00EB243C" w:rsidRPr="00D170CE">
        <w:t xml:space="preserve">email system. </w:t>
      </w:r>
    </w:p>
    <w:p w14:paraId="40243605" w14:textId="0CCA001A" w:rsidR="00E04B0F" w:rsidRPr="00D170CE" w:rsidRDefault="008214ED" w:rsidP="00D16B8F">
      <w:pPr>
        <w:pStyle w:val="Style2"/>
        <w:spacing w:after="240"/>
        <w:contextualSpacing w:val="0"/>
      </w:pPr>
      <w:r w:rsidRPr="00D170CE">
        <w:t xml:space="preserve">Users must not provide other unauthorized </w:t>
      </w:r>
      <w:r w:rsidR="00067021" w:rsidRPr="00D170CE">
        <w:t>individual</w:t>
      </w:r>
      <w:r w:rsidRPr="00D170CE">
        <w:t xml:space="preserve"> with their E-Mail </w:t>
      </w:r>
      <w:r w:rsidR="00067021" w:rsidRPr="00D170CE">
        <w:t>account</w:t>
      </w:r>
      <w:r w:rsidRPr="00D170CE">
        <w:t xml:space="preserve"> and password</w:t>
      </w:r>
      <w:r w:rsidR="00131BAE" w:rsidRPr="00D170CE">
        <w:t>.</w:t>
      </w:r>
    </w:p>
    <w:p w14:paraId="15A04D8B" w14:textId="6C10F5BF" w:rsidR="00131BAE" w:rsidRPr="00D170CE" w:rsidRDefault="00131BAE" w:rsidP="00D16B8F">
      <w:pPr>
        <w:pStyle w:val="Style2"/>
        <w:spacing w:after="240"/>
        <w:contextualSpacing w:val="0"/>
      </w:pPr>
      <w:r w:rsidRPr="00D170CE">
        <w:t xml:space="preserve">Users should not distribute </w:t>
      </w:r>
      <w:r w:rsidR="00D31B7E" w:rsidRPr="00D170CE">
        <w:t>internal mailing list to un-authorized individuals.</w:t>
      </w:r>
    </w:p>
    <w:p w14:paraId="749D2FF1" w14:textId="5D968C7C" w:rsidR="0069715D" w:rsidRPr="00D170CE" w:rsidRDefault="00DF1436" w:rsidP="00D16B8F">
      <w:pPr>
        <w:pStyle w:val="Style2"/>
        <w:spacing w:after="240"/>
        <w:contextualSpacing w:val="0"/>
      </w:pPr>
      <w:r w:rsidRPr="00D170CE">
        <w:t>Users must not install any programs, upgrades or patches being rec</w:t>
      </w:r>
      <w:r w:rsidR="00136887" w:rsidRPr="00D170CE">
        <w:t xml:space="preserve">eived via </w:t>
      </w:r>
      <w:r w:rsidR="00CF76E2" w:rsidRPr="00D170CE">
        <w:t>email</w:t>
      </w:r>
      <w:r w:rsidR="00136887" w:rsidRPr="00D170CE">
        <w:t xml:space="preserve">, unless it is approved by IT security team. </w:t>
      </w:r>
    </w:p>
    <w:p w14:paraId="0B705426" w14:textId="6CBD7867" w:rsidR="00D479B8" w:rsidRPr="00D170CE" w:rsidRDefault="00D479B8" w:rsidP="00D16B8F">
      <w:pPr>
        <w:pStyle w:val="Style1"/>
        <w:ind w:left="0" w:firstLine="0"/>
      </w:pPr>
      <w:bookmarkStart w:id="7" w:name="_Toc97461805"/>
      <w:r w:rsidRPr="00D170CE">
        <w:t>Ema</w:t>
      </w:r>
      <w:r w:rsidR="00910DA9" w:rsidRPr="00D170CE">
        <w:t>il System</w:t>
      </w:r>
      <w:bookmarkEnd w:id="7"/>
    </w:p>
    <w:p w14:paraId="08156F03" w14:textId="77777777" w:rsidR="00D618D1" w:rsidRPr="00D170CE" w:rsidRDefault="00D618D1" w:rsidP="00D618D1">
      <w:pPr>
        <w:pStyle w:val="ListParagraph"/>
        <w:spacing w:line="276" w:lineRule="auto"/>
        <w:ind w:left="990"/>
        <w:rPr>
          <w:rFonts w:ascii="Arial" w:hAnsi="Arial" w:cs="Arial"/>
          <w:sz w:val="22"/>
          <w:szCs w:val="22"/>
          <w:lang w:val="en-US"/>
        </w:rPr>
      </w:pPr>
    </w:p>
    <w:p w14:paraId="71311A4D" w14:textId="1BC139BA" w:rsidR="00CB03FB" w:rsidRPr="00D170CE" w:rsidRDefault="00CB03FB" w:rsidP="00956A2B">
      <w:pPr>
        <w:pStyle w:val="Style3"/>
        <w:spacing w:after="240"/>
        <w:ind w:left="994" w:hanging="994"/>
        <w:contextualSpacing w:val="0"/>
      </w:pPr>
      <w:r w:rsidRPr="00D170CE">
        <w:t>The</w:t>
      </w:r>
      <w:r w:rsidR="007716FB" w:rsidRPr="00D170CE">
        <w:t xml:space="preserve"> </w:t>
      </w:r>
      <w:r w:rsidR="00D170CE" w:rsidRPr="00D170CE">
        <w:rPr>
          <w:rFonts w:asciiTheme="minorBidi" w:hAnsiTheme="minorBidi" w:cstheme="minorBidi"/>
          <w:lang w:bidi="ar-BH"/>
        </w:rPr>
        <w:t>&lt;entity name&gt;</w:t>
      </w:r>
      <w:r w:rsidR="00A74EF0" w:rsidRPr="00D170CE">
        <w:rPr>
          <w:rFonts w:asciiTheme="minorBidi" w:hAnsiTheme="minorBidi" w:cstheme="minorBidi"/>
          <w:lang w:bidi="ar-BH"/>
        </w:rPr>
        <w:t xml:space="preserve"> </w:t>
      </w:r>
      <w:r w:rsidRPr="00D170CE">
        <w:t>email system shall not contain or used for distribution of any disruptive or offensive messages. Such as, race comments, gender, hair colour, disabilities, age, pornography, religious beliefs and practice, political beliefs, or national origin.</w:t>
      </w:r>
    </w:p>
    <w:p w14:paraId="09406703" w14:textId="257BC801" w:rsidR="00886D92" w:rsidRPr="00D170CE" w:rsidRDefault="00886D92" w:rsidP="00956A2B">
      <w:pPr>
        <w:pStyle w:val="Style3"/>
        <w:spacing w:after="240"/>
        <w:ind w:left="994" w:hanging="994"/>
        <w:contextualSpacing w:val="0"/>
      </w:pPr>
      <w:r w:rsidRPr="00D170CE">
        <w:t xml:space="preserve">The </w:t>
      </w:r>
      <w:r w:rsidR="00D170CE" w:rsidRPr="00D170CE">
        <w:rPr>
          <w:rFonts w:asciiTheme="minorBidi" w:hAnsiTheme="minorBidi" w:cstheme="minorBidi"/>
          <w:lang w:bidi="ar-BH"/>
        </w:rPr>
        <w:t>&lt;entity name&gt;</w:t>
      </w:r>
      <w:r w:rsidR="00A74EF0" w:rsidRPr="00D170CE">
        <w:rPr>
          <w:rFonts w:asciiTheme="minorBidi" w:hAnsiTheme="minorBidi" w:cstheme="minorBidi"/>
          <w:lang w:bidi="ar-BH"/>
        </w:rPr>
        <w:t xml:space="preserve"> </w:t>
      </w:r>
      <w:r w:rsidRPr="00D170CE">
        <w:t xml:space="preserve">email system </w:t>
      </w:r>
      <w:r w:rsidR="00FB74CA" w:rsidRPr="00D170CE">
        <w:t xml:space="preserve">should not be used to transmit </w:t>
      </w:r>
      <w:r w:rsidR="00EB5F79" w:rsidRPr="00D170CE">
        <w:t xml:space="preserve">confidential </w:t>
      </w:r>
      <w:r w:rsidR="00FB74CA" w:rsidRPr="00D170CE">
        <w:t xml:space="preserve">messages </w:t>
      </w:r>
      <w:r w:rsidR="00386E87" w:rsidRPr="00D170CE">
        <w:t>such as</w:t>
      </w:r>
      <w:r w:rsidR="00FB74CA" w:rsidRPr="00D170CE">
        <w:t xml:space="preserve"> trade </w:t>
      </w:r>
      <w:r w:rsidR="00386E87" w:rsidRPr="00D170CE">
        <w:t xml:space="preserve">secret or </w:t>
      </w:r>
      <w:r w:rsidR="00FB74CA" w:rsidRPr="00D170CE">
        <w:t xml:space="preserve">copyrighted </w:t>
      </w:r>
      <w:r w:rsidR="00386E87" w:rsidRPr="00D170CE">
        <w:t>materials</w:t>
      </w:r>
      <w:r w:rsidR="000444D5" w:rsidRPr="00D170CE">
        <w:t xml:space="preserve">, legal or contractual agreements, technical information related to </w:t>
      </w:r>
      <w:r w:rsidR="007716FB" w:rsidRPr="00D170CE">
        <w:t xml:space="preserve">the </w:t>
      </w:r>
      <w:r w:rsidR="00D170CE" w:rsidRPr="00D170CE">
        <w:rPr>
          <w:rFonts w:asciiTheme="minorBidi" w:hAnsiTheme="minorBidi" w:cstheme="minorBidi"/>
          <w:lang w:bidi="ar-BH"/>
        </w:rPr>
        <w:t>&lt;entity name&gt;</w:t>
      </w:r>
      <w:r w:rsidR="00937C99" w:rsidRPr="00D170CE">
        <w:rPr>
          <w:rFonts w:asciiTheme="minorBidi" w:hAnsiTheme="minorBidi" w:cstheme="minorBidi"/>
          <w:lang w:bidi="ar-BH"/>
        </w:rPr>
        <w:t xml:space="preserve"> </w:t>
      </w:r>
      <w:r w:rsidR="000444D5" w:rsidRPr="00D170CE">
        <w:t>operations or security</w:t>
      </w:r>
      <w:r w:rsidR="007716FB" w:rsidRPr="00D170CE">
        <w:t xml:space="preserve">, </w:t>
      </w:r>
      <w:r w:rsidR="00386E87" w:rsidRPr="00D170CE">
        <w:t>unless it is digitally signed and encrypted</w:t>
      </w:r>
      <w:r w:rsidR="004F358F" w:rsidRPr="00D170CE">
        <w:t xml:space="preserve"> communication</w:t>
      </w:r>
      <w:r w:rsidR="00386E87" w:rsidRPr="00D170CE">
        <w:t>.</w:t>
      </w:r>
    </w:p>
    <w:p w14:paraId="5BACDE64" w14:textId="75A5B9BA" w:rsidR="00F543E7" w:rsidRPr="00D170CE" w:rsidRDefault="00C82E46" w:rsidP="00956A2B">
      <w:pPr>
        <w:pStyle w:val="Style3"/>
        <w:spacing w:after="240"/>
        <w:ind w:left="994" w:hanging="994"/>
        <w:contextualSpacing w:val="0"/>
      </w:pPr>
      <w:r w:rsidRPr="00D170CE">
        <w:t xml:space="preserve">Messages </w:t>
      </w:r>
      <w:r w:rsidR="00EE16B9" w:rsidRPr="00D170CE">
        <w:t>received</w:t>
      </w:r>
      <w:r w:rsidRPr="00D170CE">
        <w:t xml:space="preserve"> from </w:t>
      </w:r>
      <w:r w:rsidR="00351EF5" w:rsidRPr="00D170CE">
        <w:t xml:space="preserve">unsecured </w:t>
      </w:r>
      <w:r w:rsidR="00A74EF0" w:rsidRPr="00D170CE">
        <w:t>e</w:t>
      </w:r>
      <w:r w:rsidR="00351EF5" w:rsidRPr="00D170CE">
        <w:t xml:space="preserve">mail account </w:t>
      </w:r>
      <w:r w:rsidR="00F924D6" w:rsidRPr="00D170CE">
        <w:t xml:space="preserve">shall not considered </w:t>
      </w:r>
      <w:r w:rsidR="00C049EC" w:rsidRPr="00D170CE">
        <w:t>secured</w:t>
      </w:r>
      <w:r w:rsidR="00F924D6" w:rsidRPr="00D170CE">
        <w:t xml:space="preserve"> or</w:t>
      </w:r>
      <w:r w:rsidR="00C049EC" w:rsidRPr="00D170CE">
        <w:t xml:space="preserve"> private</w:t>
      </w:r>
      <w:r w:rsidR="000C7332" w:rsidRPr="00D170CE">
        <w:t>, unless it is digitally signed and encrypted.</w:t>
      </w:r>
    </w:p>
    <w:p w14:paraId="6E9AE414" w14:textId="62A06759" w:rsidR="00D17D94" w:rsidRPr="00D170CE" w:rsidRDefault="00D17D94" w:rsidP="00956A2B">
      <w:pPr>
        <w:pStyle w:val="Style3"/>
        <w:spacing w:after="240"/>
        <w:ind w:left="994" w:hanging="994"/>
        <w:contextualSpacing w:val="0"/>
      </w:pPr>
      <w:r w:rsidRPr="00D170CE">
        <w:t xml:space="preserve">The </w:t>
      </w:r>
      <w:r w:rsidR="00D170CE" w:rsidRPr="00D170CE">
        <w:rPr>
          <w:rFonts w:asciiTheme="minorBidi" w:hAnsiTheme="minorBidi" w:cstheme="minorBidi"/>
          <w:lang w:bidi="ar-BH"/>
        </w:rPr>
        <w:t>&lt;entity name&gt;</w:t>
      </w:r>
      <w:r w:rsidR="00937C99" w:rsidRPr="00D170CE">
        <w:rPr>
          <w:rFonts w:asciiTheme="minorBidi" w:hAnsiTheme="minorBidi" w:cstheme="minorBidi"/>
          <w:lang w:bidi="ar-BH"/>
        </w:rPr>
        <w:t xml:space="preserve"> </w:t>
      </w:r>
      <w:r w:rsidRPr="00D170CE">
        <w:t>email</w:t>
      </w:r>
      <w:r w:rsidR="007900B1" w:rsidRPr="00D170CE">
        <w:t xml:space="preserve"> </w:t>
      </w:r>
      <w:r w:rsidRPr="00D170CE">
        <w:t>system</w:t>
      </w:r>
      <w:r w:rsidR="00012873" w:rsidRPr="00D170CE">
        <w:t xml:space="preserve"> and information</w:t>
      </w:r>
      <w:r w:rsidRPr="00D170CE">
        <w:t xml:space="preserve"> </w:t>
      </w:r>
      <w:r w:rsidR="000142C7" w:rsidRPr="00D170CE">
        <w:t xml:space="preserve">must be monitored and reviewed for any legitimate </w:t>
      </w:r>
      <w:r w:rsidR="005D0778" w:rsidRPr="00D170CE">
        <w:t>purposes.</w:t>
      </w:r>
      <w:r w:rsidR="00012873" w:rsidRPr="00D170CE">
        <w:t xml:space="preserve"> This will help to ensure compliance, prevent unauthorized uses of the system, and troubleshooting. </w:t>
      </w:r>
    </w:p>
    <w:p w14:paraId="36A8B8DC" w14:textId="156936D3" w:rsidR="00E42597" w:rsidRPr="00D170CE" w:rsidRDefault="00E42597" w:rsidP="00956A2B">
      <w:pPr>
        <w:pStyle w:val="Style3"/>
        <w:spacing w:after="240"/>
        <w:ind w:left="994" w:hanging="994"/>
        <w:contextualSpacing w:val="0"/>
      </w:pPr>
      <w:r w:rsidRPr="00D170CE">
        <w:t>All distributed email acc</w:t>
      </w:r>
      <w:r w:rsidR="00055F27" w:rsidRPr="00D170CE">
        <w:t xml:space="preserve">ounts must not contain active link to Internet website unless it is approved by </w:t>
      </w:r>
      <w:r w:rsidR="006B112E" w:rsidRPr="00D170CE">
        <w:t xml:space="preserve">IT security team. </w:t>
      </w:r>
    </w:p>
    <w:p w14:paraId="7C7AEF73" w14:textId="1BA233BE" w:rsidR="00E63637" w:rsidRPr="00D170CE" w:rsidRDefault="00E63637" w:rsidP="00956A2B">
      <w:pPr>
        <w:pStyle w:val="Style3"/>
        <w:spacing w:after="240"/>
        <w:ind w:left="994" w:hanging="994"/>
        <w:contextualSpacing w:val="0"/>
      </w:pPr>
      <w:r w:rsidRPr="00D170CE">
        <w:t xml:space="preserve">Email system must be </w:t>
      </w:r>
      <w:r w:rsidR="003B3A29" w:rsidRPr="00D170CE">
        <w:t>backed up</w:t>
      </w:r>
      <w:r w:rsidRPr="00D170CE">
        <w:t xml:space="preserve"> and </w:t>
      </w:r>
      <w:r w:rsidR="003B3A29" w:rsidRPr="00D170CE">
        <w:t xml:space="preserve">available for recovery </w:t>
      </w:r>
      <w:r w:rsidR="00F40851" w:rsidRPr="00D170CE">
        <w:t>purposes</w:t>
      </w:r>
      <w:r w:rsidR="003B3A29" w:rsidRPr="00D170CE">
        <w:t xml:space="preserve"> for </w:t>
      </w:r>
      <w:r w:rsidR="00F40851" w:rsidRPr="00D170CE">
        <w:t>7 days.</w:t>
      </w:r>
    </w:p>
    <w:p w14:paraId="2644EF1C" w14:textId="43A3F5EB" w:rsidR="00081DD4" w:rsidRPr="00D170CE" w:rsidRDefault="00081DD4" w:rsidP="00956A2B">
      <w:pPr>
        <w:pStyle w:val="Style3"/>
        <w:spacing w:after="240"/>
        <w:ind w:left="994" w:hanging="994"/>
        <w:contextualSpacing w:val="0"/>
      </w:pPr>
      <w:r w:rsidRPr="00D170CE">
        <w:t xml:space="preserve">Email system should </w:t>
      </w:r>
      <w:r w:rsidR="008E5676" w:rsidRPr="00D170CE">
        <w:t>limit the</w:t>
      </w:r>
      <w:r w:rsidR="00DE16EA" w:rsidRPr="00D170CE">
        <w:t xml:space="preserve"> attachments size by file compression utilities before sending them, </w:t>
      </w:r>
      <w:r w:rsidR="000C5A89" w:rsidRPr="00D170CE">
        <w:t>non-</w:t>
      </w:r>
      <w:r w:rsidR="0069715D" w:rsidRPr="00D170CE">
        <w:t>business-related</w:t>
      </w:r>
      <w:r w:rsidR="000C5A89" w:rsidRPr="00D170CE">
        <w:t xml:space="preserve"> attachments greater than </w:t>
      </w:r>
      <w:r w:rsidR="00767332" w:rsidRPr="00D170CE">
        <w:t>3MB are</w:t>
      </w:r>
      <w:r w:rsidR="007E1C44" w:rsidRPr="00D170CE">
        <w:t xml:space="preserve"> restricted by external gateway. </w:t>
      </w:r>
    </w:p>
    <w:p w14:paraId="470FA39B" w14:textId="77777777" w:rsidR="00EB3660" w:rsidRPr="00D170CE" w:rsidRDefault="00EB3660" w:rsidP="00956A2B">
      <w:pPr>
        <w:pStyle w:val="Style3"/>
        <w:spacing w:after="240"/>
        <w:ind w:left="994" w:hanging="994"/>
        <w:contextualSpacing w:val="0"/>
        <w:rPr>
          <w:lang w:val="en-US"/>
        </w:rPr>
      </w:pPr>
      <w:r w:rsidRPr="00D170CE">
        <w:t xml:space="preserve">IT team should implement </w:t>
      </w:r>
      <w:r w:rsidRPr="00D170CE">
        <w:rPr>
          <w:lang w:val="en-US"/>
        </w:rPr>
        <w:t xml:space="preserve">Domain-based Message Authentication, Reporting and Conformance (DMARC) policy and verification, starting by implementing the Sender Policy Framework (SPF) and the DomainKeys Identified Mail (DKIM) standards to minimize </w:t>
      </w:r>
      <w:r w:rsidRPr="00D170CE">
        <w:rPr>
          <w:color w:val="000000"/>
          <w:lang w:val="en-US" w:eastAsia="en-US"/>
        </w:rPr>
        <w:t>the chance of spoofed or modified emails from valid domains.</w:t>
      </w:r>
    </w:p>
    <w:p w14:paraId="3E0439B1" w14:textId="10C8DE13" w:rsidR="00EB3660" w:rsidRPr="00D170CE" w:rsidRDefault="00EB3660" w:rsidP="00956A2B">
      <w:pPr>
        <w:pStyle w:val="Style3"/>
        <w:spacing w:after="240"/>
        <w:ind w:left="994" w:hanging="994"/>
        <w:contextualSpacing w:val="0"/>
      </w:pPr>
      <w:r w:rsidRPr="00D170CE">
        <w:t xml:space="preserve">IT team shall block </w:t>
      </w:r>
      <w:r w:rsidRPr="00D170CE">
        <w:rPr>
          <w:lang w:val="en-US"/>
        </w:rPr>
        <w:t xml:space="preserve">unnecessary file types entering the </w:t>
      </w:r>
      <w:r w:rsidR="00D170CE" w:rsidRPr="00D170CE">
        <w:rPr>
          <w:rFonts w:asciiTheme="minorBidi" w:hAnsiTheme="minorBidi" w:cstheme="minorBidi"/>
          <w:lang w:bidi="ar-BH"/>
        </w:rPr>
        <w:t>&lt;entity name&gt;</w:t>
      </w:r>
      <w:r w:rsidR="00956A2B" w:rsidRPr="00D170CE">
        <w:rPr>
          <w:rFonts w:asciiTheme="minorBidi" w:hAnsiTheme="minorBidi" w:cstheme="minorBidi"/>
          <w:lang w:bidi="ar-BH"/>
        </w:rPr>
        <w:t xml:space="preserve"> </w:t>
      </w:r>
      <w:r w:rsidRPr="00D170CE">
        <w:rPr>
          <w:lang w:val="en-US"/>
        </w:rPr>
        <w:t>email gateway/system.</w:t>
      </w:r>
    </w:p>
    <w:p w14:paraId="5E534500" w14:textId="21E9171D" w:rsidR="00EB3660" w:rsidRPr="00D64DA9" w:rsidRDefault="00EB3660" w:rsidP="00D64DA9">
      <w:pPr>
        <w:pStyle w:val="Style3"/>
        <w:spacing w:after="240"/>
        <w:ind w:left="994" w:hanging="994"/>
        <w:contextualSpacing w:val="0"/>
        <w:rPr>
          <w:lang w:val="en-US"/>
        </w:rPr>
      </w:pPr>
      <w:r w:rsidRPr="00D170CE">
        <w:t xml:space="preserve">IT team should deploy </w:t>
      </w:r>
      <w:r w:rsidRPr="00D170CE">
        <w:rPr>
          <w:lang w:val="en-US"/>
        </w:rPr>
        <w:t>and maintain email server anti-malware protections, such as attachment scanning and/or sandboxing.</w:t>
      </w:r>
    </w:p>
    <w:p w14:paraId="2106AD1A" w14:textId="77777777" w:rsidR="00D64DA9" w:rsidRPr="00A43B18" w:rsidRDefault="00D64DA9" w:rsidP="00D64DA9">
      <w:pPr>
        <w:pStyle w:val="Heading1"/>
        <w:rPr>
          <w:i/>
          <w:iCs/>
        </w:rPr>
      </w:pPr>
      <w:bookmarkStart w:id="8" w:name="_Toc97455984"/>
      <w:bookmarkStart w:id="9" w:name="_Toc97461806"/>
      <w:r w:rsidRPr="00A43B18">
        <w:lastRenderedPageBreak/>
        <w:t xml:space="preserve">Policy </w:t>
      </w:r>
      <w:r>
        <w:t>Enforcement</w:t>
      </w:r>
      <w:bookmarkEnd w:id="8"/>
      <w:bookmarkEnd w:id="9"/>
      <w:r>
        <w:t xml:space="preserve"> </w:t>
      </w:r>
    </w:p>
    <w:p w14:paraId="182B90A5" w14:textId="77777777" w:rsidR="00D64DA9" w:rsidRPr="00A43B18" w:rsidRDefault="00D64DA9" w:rsidP="00D64DA9">
      <w:pPr>
        <w:pStyle w:val="ListParagraph"/>
        <w:numPr>
          <w:ilvl w:val="0"/>
          <w:numId w:val="10"/>
        </w:numPr>
        <w:spacing w:line="480" w:lineRule="auto"/>
        <w:contextualSpacing w:val="0"/>
        <w:rPr>
          <w:rFonts w:asciiTheme="minorBidi" w:hAnsiTheme="minorBidi" w:cstheme="minorBidi"/>
        </w:rPr>
      </w:pPr>
      <w:bookmarkStart w:id="10" w:name="_Toc433009221"/>
      <w:bookmarkStart w:id="11" w:name="_Toc95820946"/>
      <w:bookmarkStart w:id="12" w:name="_Toc249423405"/>
      <w:bookmarkStart w:id="13" w:name="_Toc288239407"/>
      <w:bookmarkStart w:id="14" w:name="_Toc288311005"/>
      <w:r w:rsidRPr="00A43B18">
        <w:rPr>
          <w:rFonts w:asciiTheme="minorBidi" w:hAnsiTheme="minorBidi" w:cstheme="minorBidi"/>
        </w:rPr>
        <w:t>Policy document sponsor and owner: &lt;Head of Cyber Security Department&gt;.</w:t>
      </w:r>
    </w:p>
    <w:p w14:paraId="5A58C762" w14:textId="77777777" w:rsidR="00D64DA9" w:rsidRPr="00E21F7F" w:rsidRDefault="00D64DA9" w:rsidP="00D64DA9">
      <w:pPr>
        <w:pStyle w:val="ListParagraph"/>
        <w:numPr>
          <w:ilvl w:val="0"/>
          <w:numId w:val="10"/>
        </w:numPr>
        <w:spacing w:after="240" w:line="276" w:lineRule="auto"/>
        <w:contextualSpacing w:val="0"/>
        <w:rPr>
          <w:rFonts w:asciiTheme="minorBidi" w:hAnsiTheme="minorBidi" w:cstheme="minorBidi"/>
        </w:rPr>
      </w:pPr>
      <w:r w:rsidRPr="00A43B18">
        <w:rPr>
          <w:rFonts w:asciiTheme="minorBidi" w:hAnsiTheme="minorBidi" w:cstheme="minorBidi"/>
        </w:rPr>
        <w:t>Policy implementation and enforcement: &lt;Department Concerned with Information Technology&gt;.</w:t>
      </w:r>
    </w:p>
    <w:p w14:paraId="1AE5D258" w14:textId="77777777" w:rsidR="00D64DA9" w:rsidRPr="00917384" w:rsidRDefault="00D64DA9" w:rsidP="00D64DA9">
      <w:pPr>
        <w:pStyle w:val="ListParagraph"/>
        <w:numPr>
          <w:ilvl w:val="0"/>
          <w:numId w:val="10"/>
        </w:numPr>
        <w:spacing w:after="240" w:line="276" w:lineRule="auto"/>
        <w:contextualSpacing w:val="0"/>
        <w:rPr>
          <w:rFonts w:asciiTheme="minorBidi" w:hAnsiTheme="minorBidi" w:cstheme="minorBidi"/>
        </w:rPr>
      </w:pPr>
      <w:r w:rsidRPr="00917384">
        <w:rPr>
          <w:rFonts w:asciiTheme="minorBidi" w:hAnsiTheme="minorBidi" w:cstheme="minorBidi"/>
        </w:rPr>
        <w:t>Any violation of this policy may subject the offender to disciplinary action as per the procedures followed in &lt;entity name&gt;.</w:t>
      </w:r>
    </w:p>
    <w:bookmarkEnd w:id="10"/>
    <w:bookmarkEnd w:id="11"/>
    <w:bookmarkEnd w:id="12"/>
    <w:bookmarkEnd w:id="13"/>
    <w:bookmarkEnd w:id="14"/>
    <w:p w14:paraId="03FD6E5C" w14:textId="5AA3389F" w:rsidR="0028092C" w:rsidRDefault="0028092C"/>
    <w:p w14:paraId="7EA30661" w14:textId="77777777" w:rsidR="00E035C6" w:rsidRDefault="00E035C6" w:rsidP="00E035C6">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42C001A2" w14:textId="77777777" w:rsidR="00E035C6" w:rsidRPr="00CB03FB" w:rsidRDefault="00E035C6"/>
    <w:sectPr w:rsidR="00E035C6" w:rsidRPr="00CB03FB" w:rsidSect="00077ECB">
      <w:headerReference w:type="defaul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4134" w14:textId="77777777" w:rsidR="00C176D7" w:rsidRDefault="00C176D7" w:rsidP="00C00F8B">
      <w:r>
        <w:separator/>
      </w:r>
    </w:p>
  </w:endnote>
  <w:endnote w:type="continuationSeparator" w:id="0">
    <w:p w14:paraId="6F4ABD15" w14:textId="77777777" w:rsidR="00C176D7" w:rsidRDefault="00C176D7" w:rsidP="00C00F8B">
      <w:r>
        <w:continuationSeparator/>
      </w:r>
    </w:p>
  </w:endnote>
  <w:endnote w:type="continuationNotice" w:id="1">
    <w:p w14:paraId="65838CC9" w14:textId="77777777" w:rsidR="00C176D7" w:rsidRDefault="00C1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A40E" w14:textId="77777777" w:rsidR="00C176D7" w:rsidRDefault="00C176D7" w:rsidP="00C00F8B">
      <w:r>
        <w:separator/>
      </w:r>
    </w:p>
  </w:footnote>
  <w:footnote w:type="continuationSeparator" w:id="0">
    <w:p w14:paraId="3A346765" w14:textId="77777777" w:rsidR="00C176D7" w:rsidRDefault="00C176D7" w:rsidP="00C00F8B">
      <w:r>
        <w:continuationSeparator/>
      </w:r>
    </w:p>
  </w:footnote>
  <w:footnote w:type="continuationNotice" w:id="1">
    <w:p w14:paraId="553A5CBA" w14:textId="77777777" w:rsidR="00C176D7" w:rsidRDefault="00C1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B551" w14:textId="1A5EB7B2" w:rsidR="008A454B" w:rsidRPr="008A454B" w:rsidRDefault="008A454B" w:rsidP="008A454B">
    <w:pPr>
      <w:jc w:val="center"/>
      <w:rPr>
        <w:rFonts w:ascii="Arial" w:hAnsi="Arial" w:cs="Arial"/>
        <w:b/>
        <w:bCs/>
        <w:sz w:val="22"/>
        <w:szCs w:val="22"/>
      </w:rPr>
    </w:pPr>
    <w:r w:rsidRPr="008A454B">
      <w:rPr>
        <w:rFonts w:ascii="Arial" w:hAnsi="Arial" w:cs="Arial"/>
        <w:b/>
        <w:bCs/>
        <w:sz w:val="22"/>
        <w:szCs w:val="22"/>
      </w:rPr>
      <w:t>Email Security Policy</w:t>
    </w:r>
    <w:r w:rsidR="003611CE">
      <w:rPr>
        <w:rFonts w:ascii="Arial" w:hAnsi="Arial" w:cs="Arial"/>
        <w:b/>
        <w:bCs/>
        <w:sz w:val="22"/>
        <w:szCs w:val="22"/>
      </w:rPr>
      <w:t xml:space="preserve"> </w:t>
    </w:r>
    <w:r w:rsidR="003611CE" w:rsidRPr="003611CE">
      <w:rPr>
        <w:rFonts w:ascii="Arial" w:hAnsi="Arial" w:cs="Arial"/>
        <w:b/>
        <w:bCs/>
        <w:sz w:val="22"/>
        <w:szCs w:val="22"/>
      </w:rPr>
      <w:t>Template</w:t>
    </w:r>
  </w:p>
  <w:p w14:paraId="42891316" w14:textId="77777777" w:rsidR="008A454B" w:rsidRDefault="008A4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B0B"/>
    <w:multiLevelType w:val="hybridMultilevel"/>
    <w:tmpl w:val="06F40D08"/>
    <w:lvl w:ilvl="0" w:tplc="FFFFFFFF">
      <w:start w:val="1"/>
      <w:numFmt w:val="decimal"/>
      <w:lvlText w:val="3.1.%1"/>
      <w:lvlJc w:val="left"/>
      <w:pPr>
        <w:ind w:left="360" w:hanging="360"/>
      </w:pPr>
      <w:rPr>
        <w:rFonts w:hint="default"/>
        <w:sz w:val="22"/>
        <w:szCs w:val="22"/>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72D09D1"/>
    <w:multiLevelType w:val="hybridMultilevel"/>
    <w:tmpl w:val="BE7293BC"/>
    <w:lvl w:ilvl="0" w:tplc="0EFE79FC">
      <w:start w:val="1"/>
      <w:numFmt w:val="decimal"/>
      <w:lvlText w:val="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E7B05"/>
    <w:multiLevelType w:val="hybridMultilevel"/>
    <w:tmpl w:val="3C528E48"/>
    <w:lvl w:ilvl="0" w:tplc="C374C2B2">
      <w:start w:val="1"/>
      <w:numFmt w:val="decimal"/>
      <w:pStyle w:val="Style3"/>
      <w:lvlText w:val="3.2.%1"/>
      <w:lvlJc w:val="left"/>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D21C3"/>
    <w:multiLevelType w:val="hybridMultilevel"/>
    <w:tmpl w:val="D9042778"/>
    <w:lvl w:ilvl="0" w:tplc="6E50759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706EE"/>
    <w:multiLevelType w:val="hybridMultilevel"/>
    <w:tmpl w:val="2A1C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F335C"/>
    <w:multiLevelType w:val="multilevel"/>
    <w:tmpl w:val="E83CF5A0"/>
    <w:lvl w:ilvl="0">
      <w:start w:val="1"/>
      <w:numFmt w:val="decimal"/>
      <w:pStyle w:val="Heading1"/>
      <w:lvlText w:val="%1."/>
      <w:lvlJc w:val="left"/>
      <w:pPr>
        <w:ind w:left="720" w:hanging="360"/>
      </w:pPr>
      <w:rPr>
        <w:rFonts w:hint="default"/>
        <w:b/>
        <w:bCs/>
        <w:i w:val="0"/>
        <w:iCs w:val="0"/>
      </w:rPr>
    </w:lvl>
    <w:lvl w:ilvl="1">
      <w:start w:val="1"/>
      <w:numFmt w:val="decimal"/>
      <w:pStyle w:val="Style1"/>
      <w:isLgl/>
      <w:lvlText w:val="%1.%2"/>
      <w:lvlJc w:val="left"/>
      <w:pPr>
        <w:ind w:left="360" w:hanging="360"/>
      </w:pPr>
      <w:rPr>
        <w:rFonts w:hint="default"/>
        <w:b/>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F81FA0"/>
    <w:multiLevelType w:val="hybridMultilevel"/>
    <w:tmpl w:val="43F6A69E"/>
    <w:lvl w:ilvl="0" w:tplc="795E926C">
      <w:start w:val="1"/>
      <w:numFmt w:val="decimal"/>
      <w:pStyle w:val="Style2"/>
      <w:lvlText w:val="3.1.%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EA1185"/>
    <w:multiLevelType w:val="multilevel"/>
    <w:tmpl w:val="56E03F4A"/>
    <w:lvl w:ilvl="0">
      <w:start w:val="1"/>
      <w:numFmt w:val="decimal"/>
      <w:lvlText w:val="4.%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C1E50EB"/>
    <w:multiLevelType w:val="multilevel"/>
    <w:tmpl w:val="CEF4F91E"/>
    <w:lvl w:ilvl="0">
      <w:start w:val="1"/>
      <w:numFmt w:val="decimal"/>
      <w:lvlText w:val="%1"/>
      <w:lvlJc w:val="left"/>
      <w:pPr>
        <w:tabs>
          <w:tab w:val="num" w:pos="432"/>
        </w:tabs>
        <w:ind w:left="432" w:hanging="432"/>
      </w:pPr>
      <w:rPr>
        <w:rFonts w:hint="default"/>
        <w:sz w:val="22"/>
        <w:szCs w:val="22"/>
      </w:rPr>
    </w:lvl>
    <w:lvl w:ilvl="1">
      <w:start w:val="1"/>
      <w:numFmt w:val="decimal"/>
      <w:lvlText w:val="%1.%2"/>
      <w:lvlJc w:val="left"/>
      <w:pPr>
        <w:tabs>
          <w:tab w:val="num" w:pos="666"/>
        </w:tabs>
        <w:ind w:left="666" w:hanging="576"/>
      </w:pPr>
      <w:rPr>
        <w:rFonts w:hint="default"/>
        <w:b/>
        <w:bCs w:val="0"/>
        <w:i w:val="0"/>
        <w:iCs w:val="0"/>
        <w:sz w:val="22"/>
        <w:szCs w:val="22"/>
        <w:lang w:val="en-US"/>
      </w:rPr>
    </w:lvl>
    <w:lvl w:ilvl="2">
      <w:start w:val="1"/>
      <w:numFmt w:val="decimal"/>
      <w:lvlText w:val="%1.%2.%3"/>
      <w:lvlJc w:val="left"/>
      <w:pPr>
        <w:tabs>
          <w:tab w:val="num" w:pos="810"/>
        </w:tabs>
        <w:ind w:left="810" w:hanging="720"/>
      </w:pPr>
      <w:rPr>
        <w:rFonts w:hint="default"/>
        <w:b w:val="0"/>
        <w:bCs w:val="0"/>
        <w:i w:val="0"/>
        <w:iCs/>
        <w:sz w:val="22"/>
        <w:szCs w:val="22"/>
      </w:rPr>
    </w:lvl>
    <w:lvl w:ilvl="3">
      <w:start w:val="1"/>
      <w:numFmt w:val="decimal"/>
      <w:lvlText w:val="%1.%2.%3.%4"/>
      <w:lvlJc w:val="left"/>
      <w:pPr>
        <w:tabs>
          <w:tab w:val="num" w:pos="864"/>
        </w:tabs>
        <w:ind w:left="864" w:hanging="864"/>
      </w:pPr>
      <w:rPr>
        <w:rFonts w:ascii="Arial" w:hAnsi="Arial" w:cs="Arial" w:hint="default"/>
        <w:b w:val="0"/>
        <w:b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81626227">
    <w:abstractNumId w:val="5"/>
  </w:num>
  <w:num w:numId="2" w16cid:durableId="1008871138">
    <w:abstractNumId w:val="8"/>
  </w:num>
  <w:num w:numId="3" w16cid:durableId="2007433892">
    <w:abstractNumId w:val="3"/>
  </w:num>
  <w:num w:numId="4" w16cid:durableId="1670055206">
    <w:abstractNumId w:val="1"/>
  </w:num>
  <w:num w:numId="5" w16cid:durableId="1321420932">
    <w:abstractNumId w:val="4"/>
  </w:num>
  <w:num w:numId="6" w16cid:durableId="993023261">
    <w:abstractNumId w:val="6"/>
  </w:num>
  <w:num w:numId="7" w16cid:durableId="618340883">
    <w:abstractNumId w:val="0"/>
  </w:num>
  <w:num w:numId="8" w16cid:durableId="300695177">
    <w:abstractNumId w:val="2"/>
  </w:num>
  <w:num w:numId="9" w16cid:durableId="1972981085">
    <w:abstractNumId w:val="5"/>
  </w:num>
  <w:num w:numId="10" w16cid:durableId="637566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0E60B1"/>
    <w:rsid w:val="00005874"/>
    <w:rsid w:val="00012873"/>
    <w:rsid w:val="000142C7"/>
    <w:rsid w:val="00032698"/>
    <w:rsid w:val="000444D5"/>
    <w:rsid w:val="00055EC2"/>
    <w:rsid w:val="00055F27"/>
    <w:rsid w:val="00067021"/>
    <w:rsid w:val="0007072D"/>
    <w:rsid w:val="00077ECB"/>
    <w:rsid w:val="00081DD4"/>
    <w:rsid w:val="00085248"/>
    <w:rsid w:val="000909D7"/>
    <w:rsid w:val="0009471E"/>
    <w:rsid w:val="000A0FFA"/>
    <w:rsid w:val="000A5146"/>
    <w:rsid w:val="000A777C"/>
    <w:rsid w:val="000C5A89"/>
    <w:rsid w:val="000C7332"/>
    <w:rsid w:val="000E2769"/>
    <w:rsid w:val="000E4A2A"/>
    <w:rsid w:val="000E4B53"/>
    <w:rsid w:val="000F147E"/>
    <w:rsid w:val="000F334F"/>
    <w:rsid w:val="00116768"/>
    <w:rsid w:val="00131BAE"/>
    <w:rsid w:val="00135E41"/>
    <w:rsid w:val="00136887"/>
    <w:rsid w:val="00143EAD"/>
    <w:rsid w:val="0015298A"/>
    <w:rsid w:val="00155957"/>
    <w:rsid w:val="001900E9"/>
    <w:rsid w:val="001D6059"/>
    <w:rsid w:val="002009F4"/>
    <w:rsid w:val="002119DF"/>
    <w:rsid w:val="0021467E"/>
    <w:rsid w:val="002364EA"/>
    <w:rsid w:val="00254972"/>
    <w:rsid w:val="0028092C"/>
    <w:rsid w:val="002915AC"/>
    <w:rsid w:val="002938C6"/>
    <w:rsid w:val="002B66FB"/>
    <w:rsid w:val="002D4675"/>
    <w:rsid w:val="003042E0"/>
    <w:rsid w:val="00320B0C"/>
    <w:rsid w:val="00324A6A"/>
    <w:rsid w:val="00351EF5"/>
    <w:rsid w:val="00356F43"/>
    <w:rsid w:val="003611CE"/>
    <w:rsid w:val="00365C6C"/>
    <w:rsid w:val="00386E87"/>
    <w:rsid w:val="003B0A09"/>
    <w:rsid w:val="003B18C2"/>
    <w:rsid w:val="003B3A29"/>
    <w:rsid w:val="003D611D"/>
    <w:rsid w:val="003E0B0A"/>
    <w:rsid w:val="00400AC4"/>
    <w:rsid w:val="00426CD1"/>
    <w:rsid w:val="0044007A"/>
    <w:rsid w:val="0046159E"/>
    <w:rsid w:val="004718D9"/>
    <w:rsid w:val="00485972"/>
    <w:rsid w:val="00494869"/>
    <w:rsid w:val="004A77AF"/>
    <w:rsid w:val="004E2114"/>
    <w:rsid w:val="004F358F"/>
    <w:rsid w:val="004F5260"/>
    <w:rsid w:val="00505FC4"/>
    <w:rsid w:val="005163E8"/>
    <w:rsid w:val="00552486"/>
    <w:rsid w:val="005D0778"/>
    <w:rsid w:val="005E25CA"/>
    <w:rsid w:val="005E382C"/>
    <w:rsid w:val="005E3D69"/>
    <w:rsid w:val="006109FE"/>
    <w:rsid w:val="00616347"/>
    <w:rsid w:val="006353BA"/>
    <w:rsid w:val="006708C7"/>
    <w:rsid w:val="006739F4"/>
    <w:rsid w:val="006820CD"/>
    <w:rsid w:val="0069220C"/>
    <w:rsid w:val="0069715D"/>
    <w:rsid w:val="006A4532"/>
    <w:rsid w:val="006A4736"/>
    <w:rsid w:val="006A7692"/>
    <w:rsid w:val="006A76A0"/>
    <w:rsid w:val="006B112E"/>
    <w:rsid w:val="006C36FF"/>
    <w:rsid w:val="006C73D4"/>
    <w:rsid w:val="006D5E3F"/>
    <w:rsid w:val="006E007A"/>
    <w:rsid w:val="00706FF6"/>
    <w:rsid w:val="00710018"/>
    <w:rsid w:val="0073601F"/>
    <w:rsid w:val="007403B0"/>
    <w:rsid w:val="00767332"/>
    <w:rsid w:val="007716FB"/>
    <w:rsid w:val="00784E6B"/>
    <w:rsid w:val="007900B1"/>
    <w:rsid w:val="007939C9"/>
    <w:rsid w:val="007C0A2A"/>
    <w:rsid w:val="007C72F4"/>
    <w:rsid w:val="007D7B54"/>
    <w:rsid w:val="007E1C44"/>
    <w:rsid w:val="008214ED"/>
    <w:rsid w:val="008277E3"/>
    <w:rsid w:val="00834F0E"/>
    <w:rsid w:val="00870649"/>
    <w:rsid w:val="008706D6"/>
    <w:rsid w:val="00870E19"/>
    <w:rsid w:val="00873F64"/>
    <w:rsid w:val="00881D3A"/>
    <w:rsid w:val="00886C68"/>
    <w:rsid w:val="00886D92"/>
    <w:rsid w:val="008949AA"/>
    <w:rsid w:val="00895A58"/>
    <w:rsid w:val="008A048E"/>
    <w:rsid w:val="008A1E92"/>
    <w:rsid w:val="008A454B"/>
    <w:rsid w:val="008D1CEB"/>
    <w:rsid w:val="008D6DC9"/>
    <w:rsid w:val="008E5676"/>
    <w:rsid w:val="00901037"/>
    <w:rsid w:val="009030CF"/>
    <w:rsid w:val="00905BAB"/>
    <w:rsid w:val="00910DA9"/>
    <w:rsid w:val="00937C99"/>
    <w:rsid w:val="00937D98"/>
    <w:rsid w:val="00956A2B"/>
    <w:rsid w:val="00957C59"/>
    <w:rsid w:val="00976EBE"/>
    <w:rsid w:val="00977A81"/>
    <w:rsid w:val="009812E0"/>
    <w:rsid w:val="009B4746"/>
    <w:rsid w:val="009C1C3F"/>
    <w:rsid w:val="009D799E"/>
    <w:rsid w:val="009E2EEF"/>
    <w:rsid w:val="009F1434"/>
    <w:rsid w:val="00A0047F"/>
    <w:rsid w:val="00A025D8"/>
    <w:rsid w:val="00A067E9"/>
    <w:rsid w:val="00A61183"/>
    <w:rsid w:val="00A74EF0"/>
    <w:rsid w:val="00A91522"/>
    <w:rsid w:val="00A949BB"/>
    <w:rsid w:val="00AD34E5"/>
    <w:rsid w:val="00B13790"/>
    <w:rsid w:val="00B17CD1"/>
    <w:rsid w:val="00B31C06"/>
    <w:rsid w:val="00B61502"/>
    <w:rsid w:val="00BA4760"/>
    <w:rsid w:val="00BC5456"/>
    <w:rsid w:val="00BC63CB"/>
    <w:rsid w:val="00BD73B5"/>
    <w:rsid w:val="00BF0167"/>
    <w:rsid w:val="00BF6B7C"/>
    <w:rsid w:val="00BF745C"/>
    <w:rsid w:val="00C00F8B"/>
    <w:rsid w:val="00C049EC"/>
    <w:rsid w:val="00C11F81"/>
    <w:rsid w:val="00C12E47"/>
    <w:rsid w:val="00C176D7"/>
    <w:rsid w:val="00C22E17"/>
    <w:rsid w:val="00C45FF2"/>
    <w:rsid w:val="00C47E68"/>
    <w:rsid w:val="00C5259E"/>
    <w:rsid w:val="00C54AB3"/>
    <w:rsid w:val="00C6250C"/>
    <w:rsid w:val="00C63364"/>
    <w:rsid w:val="00C65120"/>
    <w:rsid w:val="00C82E46"/>
    <w:rsid w:val="00C84B63"/>
    <w:rsid w:val="00C93E12"/>
    <w:rsid w:val="00CA2A98"/>
    <w:rsid w:val="00CA38D7"/>
    <w:rsid w:val="00CB03FB"/>
    <w:rsid w:val="00CF57E3"/>
    <w:rsid w:val="00CF76E2"/>
    <w:rsid w:val="00D02E4D"/>
    <w:rsid w:val="00D16B8F"/>
    <w:rsid w:val="00D170CE"/>
    <w:rsid w:val="00D17D94"/>
    <w:rsid w:val="00D31B7E"/>
    <w:rsid w:val="00D32CF2"/>
    <w:rsid w:val="00D3773B"/>
    <w:rsid w:val="00D437F6"/>
    <w:rsid w:val="00D479B8"/>
    <w:rsid w:val="00D54600"/>
    <w:rsid w:val="00D618D1"/>
    <w:rsid w:val="00D64DA9"/>
    <w:rsid w:val="00D86983"/>
    <w:rsid w:val="00D91553"/>
    <w:rsid w:val="00D95D96"/>
    <w:rsid w:val="00DA10A5"/>
    <w:rsid w:val="00DB5C84"/>
    <w:rsid w:val="00DC15AF"/>
    <w:rsid w:val="00DD6053"/>
    <w:rsid w:val="00DE16EA"/>
    <w:rsid w:val="00DF1436"/>
    <w:rsid w:val="00E03273"/>
    <w:rsid w:val="00E035C6"/>
    <w:rsid w:val="00E04B0F"/>
    <w:rsid w:val="00E06897"/>
    <w:rsid w:val="00E26A2D"/>
    <w:rsid w:val="00E27983"/>
    <w:rsid w:val="00E4093E"/>
    <w:rsid w:val="00E40F77"/>
    <w:rsid w:val="00E42597"/>
    <w:rsid w:val="00E47A2A"/>
    <w:rsid w:val="00E50814"/>
    <w:rsid w:val="00E63637"/>
    <w:rsid w:val="00E67553"/>
    <w:rsid w:val="00E734E2"/>
    <w:rsid w:val="00E83F69"/>
    <w:rsid w:val="00E920D4"/>
    <w:rsid w:val="00EB243C"/>
    <w:rsid w:val="00EB3660"/>
    <w:rsid w:val="00EB4239"/>
    <w:rsid w:val="00EB5F79"/>
    <w:rsid w:val="00EE16B9"/>
    <w:rsid w:val="00EF218B"/>
    <w:rsid w:val="00F143D4"/>
    <w:rsid w:val="00F40851"/>
    <w:rsid w:val="00F543E7"/>
    <w:rsid w:val="00F571B1"/>
    <w:rsid w:val="00F810DF"/>
    <w:rsid w:val="00F85E18"/>
    <w:rsid w:val="00F86796"/>
    <w:rsid w:val="00F924D6"/>
    <w:rsid w:val="00F95BA3"/>
    <w:rsid w:val="00FA07AA"/>
    <w:rsid w:val="00FA6DAA"/>
    <w:rsid w:val="00FB0D39"/>
    <w:rsid w:val="00FB74CA"/>
    <w:rsid w:val="00FB7F29"/>
    <w:rsid w:val="00FD7FBB"/>
    <w:rsid w:val="00FE5FB6"/>
    <w:rsid w:val="390E6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0E60B1"/>
  <w15:chartTrackingRefBased/>
  <w15:docId w15:val="{CDF2F316-AD1C-4AE5-88A7-C101898F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2D"/>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NAQ"/>
    <w:basedOn w:val="Normal"/>
    <w:next w:val="Normal"/>
    <w:link w:val="Heading1Char"/>
    <w:autoRedefine/>
    <w:qFormat/>
    <w:rsid w:val="00485972"/>
    <w:pPr>
      <w:keepNext/>
      <w:numPr>
        <w:numId w:val="1"/>
      </w:numPr>
      <w:tabs>
        <w:tab w:val="left" w:pos="360"/>
      </w:tabs>
      <w:spacing w:before="240" w:after="120"/>
      <w:ind w:hanging="810"/>
      <w:jc w:val="both"/>
      <w:outlineLvl w:val="0"/>
    </w:pPr>
    <w:rPr>
      <w:rFonts w:ascii="Arial" w:hAnsi="Arial" w:cs="Arial"/>
      <w:b/>
      <w:bCs/>
      <w:kern w:val="32"/>
      <w:lang w:val="en-US" w:eastAsia="en-US"/>
    </w:rPr>
  </w:style>
  <w:style w:type="paragraph" w:styleId="Heading2">
    <w:name w:val="heading 2"/>
    <w:basedOn w:val="Normal"/>
    <w:next w:val="Normal"/>
    <w:link w:val="Heading2Char"/>
    <w:unhideWhenUsed/>
    <w:qFormat/>
    <w:rsid w:val="003042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042E0"/>
    <w:pPr>
      <w:keepNext/>
      <w:tabs>
        <w:tab w:val="num" w:pos="810"/>
      </w:tabs>
      <w:spacing w:before="240" w:after="60"/>
      <w:ind w:left="810" w:hanging="720"/>
      <w:outlineLvl w:val="2"/>
    </w:pPr>
    <w:rPr>
      <w:rFonts w:ascii="Arial" w:hAnsi="Arial" w:cs="Arial"/>
      <w:b/>
      <w:bCs/>
      <w:szCs w:val="26"/>
    </w:rPr>
  </w:style>
  <w:style w:type="paragraph" w:styleId="Heading4">
    <w:name w:val="heading 4"/>
    <w:basedOn w:val="Normal"/>
    <w:next w:val="Normal"/>
    <w:link w:val="Heading4Char"/>
    <w:qFormat/>
    <w:rsid w:val="003042E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3042E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3042E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3042E0"/>
    <w:pPr>
      <w:tabs>
        <w:tab w:val="num" w:pos="1296"/>
      </w:tabs>
      <w:spacing w:before="240" w:after="60"/>
      <w:ind w:left="1296" w:hanging="1296"/>
      <w:outlineLvl w:val="6"/>
    </w:pPr>
  </w:style>
  <w:style w:type="paragraph" w:styleId="Heading8">
    <w:name w:val="heading 8"/>
    <w:basedOn w:val="Normal"/>
    <w:next w:val="Normal"/>
    <w:link w:val="Heading8Char"/>
    <w:qFormat/>
    <w:rsid w:val="003042E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3042E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Q Char"/>
    <w:basedOn w:val="DefaultParagraphFont"/>
    <w:link w:val="Heading1"/>
    <w:rsid w:val="00485972"/>
    <w:rPr>
      <w:rFonts w:ascii="Arial" w:eastAsia="Times New Roman" w:hAnsi="Arial" w:cs="Arial"/>
      <w:b/>
      <w:bCs/>
      <w:kern w:val="32"/>
      <w:sz w:val="24"/>
      <w:szCs w:val="24"/>
    </w:rPr>
  </w:style>
  <w:style w:type="paragraph" w:styleId="TOC1">
    <w:name w:val="toc 1"/>
    <w:basedOn w:val="Normal"/>
    <w:next w:val="Normal"/>
    <w:autoRedefine/>
    <w:uiPriority w:val="39"/>
    <w:rsid w:val="00E26A2D"/>
  </w:style>
  <w:style w:type="paragraph" w:customStyle="1" w:styleId="StyleNormalnoindentBold">
    <w:name w:val="Style Normal (no indent) + Bold"/>
    <w:basedOn w:val="Normal"/>
    <w:uiPriority w:val="99"/>
    <w:rsid w:val="00E26A2D"/>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E26A2D"/>
    <w:rPr>
      <w:rFonts w:ascii="Century Gothic" w:hAnsi="Century Gothic"/>
      <w:sz w:val="20"/>
      <w:szCs w:val="20"/>
      <w:lang w:eastAsia="en-US"/>
    </w:rPr>
  </w:style>
  <w:style w:type="paragraph" w:customStyle="1" w:styleId="paragraph">
    <w:name w:val="paragraph"/>
    <w:basedOn w:val="Normal"/>
    <w:rsid w:val="00E26A2D"/>
    <w:pPr>
      <w:spacing w:before="100" w:beforeAutospacing="1" w:after="100" w:afterAutospacing="1"/>
    </w:pPr>
    <w:rPr>
      <w:lang w:val="en-US" w:eastAsia="en-US"/>
    </w:rPr>
  </w:style>
  <w:style w:type="character" w:customStyle="1" w:styleId="eop">
    <w:name w:val="eop"/>
    <w:basedOn w:val="DefaultParagraphFont"/>
    <w:rsid w:val="00E26A2D"/>
  </w:style>
  <w:style w:type="character" w:customStyle="1" w:styleId="normaltextrun">
    <w:name w:val="normaltextrun"/>
    <w:basedOn w:val="DefaultParagraphFont"/>
    <w:rsid w:val="00E26A2D"/>
  </w:style>
  <w:style w:type="paragraph" w:styleId="TOC2">
    <w:name w:val="toc 2"/>
    <w:basedOn w:val="Normal"/>
    <w:next w:val="Normal"/>
    <w:autoRedefine/>
    <w:uiPriority w:val="39"/>
    <w:rsid w:val="00E26A2D"/>
    <w:pPr>
      <w:ind w:left="240"/>
    </w:pPr>
  </w:style>
  <w:style w:type="paragraph" w:styleId="TOC3">
    <w:name w:val="toc 3"/>
    <w:basedOn w:val="Normal"/>
    <w:next w:val="Normal"/>
    <w:autoRedefine/>
    <w:uiPriority w:val="39"/>
    <w:rsid w:val="00E26A2D"/>
    <w:pPr>
      <w:ind w:left="480"/>
    </w:pPr>
  </w:style>
  <w:style w:type="character" w:styleId="Hyperlink">
    <w:name w:val="Hyperlink"/>
    <w:uiPriority w:val="99"/>
    <w:rsid w:val="00E26A2D"/>
    <w:rPr>
      <w:color w:val="0000FF"/>
      <w:u w:val="single"/>
    </w:rPr>
  </w:style>
  <w:style w:type="paragraph" w:styleId="TOCHeading">
    <w:name w:val="TOC Heading"/>
    <w:basedOn w:val="Heading1"/>
    <w:next w:val="Normal"/>
    <w:uiPriority w:val="39"/>
    <w:unhideWhenUsed/>
    <w:qFormat/>
    <w:rsid w:val="00E26A2D"/>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Header">
    <w:name w:val="header"/>
    <w:basedOn w:val="Normal"/>
    <w:link w:val="HeaderChar"/>
    <w:uiPriority w:val="99"/>
    <w:unhideWhenUsed/>
    <w:rsid w:val="00C00F8B"/>
    <w:pPr>
      <w:tabs>
        <w:tab w:val="center" w:pos="4680"/>
        <w:tab w:val="right" w:pos="9360"/>
      </w:tabs>
    </w:pPr>
  </w:style>
  <w:style w:type="character" w:customStyle="1" w:styleId="HeaderChar">
    <w:name w:val="Header Char"/>
    <w:basedOn w:val="DefaultParagraphFont"/>
    <w:link w:val="Header"/>
    <w:uiPriority w:val="99"/>
    <w:rsid w:val="00C00F8B"/>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C00F8B"/>
    <w:pPr>
      <w:tabs>
        <w:tab w:val="center" w:pos="4680"/>
        <w:tab w:val="right" w:pos="9360"/>
      </w:tabs>
    </w:pPr>
  </w:style>
  <w:style w:type="character" w:customStyle="1" w:styleId="FooterChar">
    <w:name w:val="Footer Char"/>
    <w:basedOn w:val="DefaultParagraphFont"/>
    <w:link w:val="Footer"/>
    <w:uiPriority w:val="99"/>
    <w:rsid w:val="00C00F8B"/>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042E0"/>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rsid w:val="003042E0"/>
    <w:rPr>
      <w:rFonts w:ascii="Arial" w:eastAsia="Times New Roman" w:hAnsi="Arial" w:cs="Arial"/>
      <w:b/>
      <w:bCs/>
      <w:sz w:val="24"/>
      <w:szCs w:val="26"/>
      <w:lang w:val="en-GB" w:eastAsia="en-GB"/>
    </w:rPr>
  </w:style>
  <w:style w:type="character" w:customStyle="1" w:styleId="Heading4Char">
    <w:name w:val="Heading 4 Char"/>
    <w:basedOn w:val="DefaultParagraphFont"/>
    <w:link w:val="Heading4"/>
    <w:rsid w:val="003042E0"/>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3042E0"/>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3042E0"/>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3042E0"/>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3042E0"/>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3042E0"/>
    <w:rPr>
      <w:rFonts w:ascii="Arial" w:eastAsia="Times New Roman" w:hAnsi="Arial" w:cs="Arial"/>
      <w:lang w:val="en-GB" w:eastAsia="en-GB"/>
    </w:rPr>
  </w:style>
  <w:style w:type="paragraph" w:styleId="ListParagraph">
    <w:name w:val="List Paragraph"/>
    <w:basedOn w:val="Normal"/>
    <w:link w:val="ListParagraphChar"/>
    <w:uiPriority w:val="34"/>
    <w:qFormat/>
    <w:rsid w:val="00116768"/>
    <w:pPr>
      <w:ind w:left="720"/>
      <w:contextualSpacing/>
    </w:pPr>
  </w:style>
  <w:style w:type="character" w:styleId="CommentReference">
    <w:name w:val="annotation reference"/>
    <w:basedOn w:val="DefaultParagraphFont"/>
    <w:uiPriority w:val="99"/>
    <w:semiHidden/>
    <w:unhideWhenUsed/>
    <w:rsid w:val="006353BA"/>
    <w:rPr>
      <w:sz w:val="16"/>
      <w:szCs w:val="16"/>
    </w:rPr>
  </w:style>
  <w:style w:type="paragraph" w:styleId="CommentText">
    <w:name w:val="annotation text"/>
    <w:basedOn w:val="Normal"/>
    <w:link w:val="CommentTextChar"/>
    <w:uiPriority w:val="99"/>
    <w:semiHidden/>
    <w:unhideWhenUsed/>
    <w:rsid w:val="006353BA"/>
    <w:rPr>
      <w:sz w:val="20"/>
      <w:szCs w:val="20"/>
    </w:rPr>
  </w:style>
  <w:style w:type="character" w:customStyle="1" w:styleId="CommentTextChar">
    <w:name w:val="Comment Text Char"/>
    <w:basedOn w:val="DefaultParagraphFont"/>
    <w:link w:val="CommentText"/>
    <w:uiPriority w:val="99"/>
    <w:semiHidden/>
    <w:rsid w:val="006353B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353BA"/>
    <w:rPr>
      <w:b/>
      <w:bCs/>
    </w:rPr>
  </w:style>
  <w:style w:type="character" w:customStyle="1" w:styleId="CommentSubjectChar">
    <w:name w:val="Comment Subject Char"/>
    <w:basedOn w:val="CommentTextChar"/>
    <w:link w:val="CommentSubject"/>
    <w:uiPriority w:val="99"/>
    <w:semiHidden/>
    <w:rsid w:val="006353BA"/>
    <w:rPr>
      <w:rFonts w:ascii="Times New Roman" w:eastAsia="Times New Roman" w:hAnsi="Times New Roman" w:cs="Times New Roman"/>
      <w:b/>
      <w:bCs/>
      <w:sz w:val="20"/>
      <w:szCs w:val="20"/>
      <w:lang w:val="en-GB" w:eastAsia="en-GB"/>
    </w:rPr>
  </w:style>
  <w:style w:type="paragraph" w:customStyle="1" w:styleId="Style1">
    <w:name w:val="Style1"/>
    <w:basedOn w:val="Heading3"/>
    <w:link w:val="Style1Char"/>
    <w:qFormat/>
    <w:rsid w:val="00485972"/>
    <w:pPr>
      <w:numPr>
        <w:ilvl w:val="1"/>
        <w:numId w:val="1"/>
      </w:numPr>
      <w:tabs>
        <w:tab w:val="left" w:pos="990"/>
      </w:tabs>
      <w:jc w:val="both"/>
    </w:pPr>
    <w:rPr>
      <w:sz w:val="22"/>
      <w:szCs w:val="24"/>
      <w:lang w:val="en-US" w:eastAsia="en-US"/>
    </w:rPr>
  </w:style>
  <w:style w:type="paragraph" w:customStyle="1" w:styleId="Style2">
    <w:name w:val="Style2"/>
    <w:basedOn w:val="ListParagraph"/>
    <w:link w:val="Style2Char"/>
    <w:qFormat/>
    <w:rsid w:val="00D16B8F"/>
    <w:pPr>
      <w:numPr>
        <w:numId w:val="6"/>
      </w:numPr>
      <w:spacing w:line="276" w:lineRule="auto"/>
      <w:ind w:left="900" w:hanging="900"/>
      <w:jc w:val="both"/>
    </w:pPr>
    <w:rPr>
      <w:rFonts w:ascii="Arial" w:hAnsi="Arial" w:cs="Arial"/>
      <w:sz w:val="22"/>
      <w:szCs w:val="22"/>
    </w:rPr>
  </w:style>
  <w:style w:type="character" w:customStyle="1" w:styleId="Style1Char">
    <w:name w:val="Style1 Char"/>
    <w:basedOn w:val="Heading3Char"/>
    <w:link w:val="Style1"/>
    <w:rsid w:val="00485972"/>
    <w:rPr>
      <w:rFonts w:ascii="Arial" w:eastAsia="Times New Roman" w:hAnsi="Arial" w:cs="Arial"/>
      <w:b/>
      <w:bCs/>
      <w:sz w:val="24"/>
      <w:szCs w:val="24"/>
      <w:lang w:val="en-GB" w:eastAsia="en-GB"/>
    </w:rPr>
  </w:style>
  <w:style w:type="paragraph" w:customStyle="1" w:styleId="Style3">
    <w:name w:val="Style3"/>
    <w:basedOn w:val="ListParagraph"/>
    <w:link w:val="Style3Char"/>
    <w:qFormat/>
    <w:rsid w:val="00956A2B"/>
    <w:pPr>
      <w:numPr>
        <w:numId w:val="8"/>
      </w:numPr>
      <w:spacing w:line="276" w:lineRule="auto"/>
      <w:ind w:left="990" w:hanging="990"/>
      <w:jc w:val="both"/>
    </w:pPr>
    <w:rPr>
      <w:rFonts w:ascii="Arial" w:hAnsi="Arial" w:cs="Arial"/>
      <w:sz w:val="22"/>
      <w:szCs w:val="22"/>
    </w:rPr>
  </w:style>
  <w:style w:type="character" w:customStyle="1" w:styleId="ListParagraphChar">
    <w:name w:val="List Paragraph Char"/>
    <w:basedOn w:val="DefaultParagraphFont"/>
    <w:link w:val="ListParagraph"/>
    <w:uiPriority w:val="34"/>
    <w:rsid w:val="00D16B8F"/>
    <w:rPr>
      <w:rFonts w:ascii="Times New Roman" w:eastAsia="Times New Roman" w:hAnsi="Times New Roman" w:cs="Times New Roman"/>
      <w:sz w:val="24"/>
      <w:szCs w:val="24"/>
      <w:lang w:val="en-GB" w:eastAsia="en-GB"/>
    </w:rPr>
  </w:style>
  <w:style w:type="character" w:customStyle="1" w:styleId="Style2Char">
    <w:name w:val="Style2 Char"/>
    <w:basedOn w:val="ListParagraphChar"/>
    <w:link w:val="Style2"/>
    <w:rsid w:val="00D16B8F"/>
    <w:rPr>
      <w:rFonts w:ascii="Arial" w:eastAsia="Times New Roman" w:hAnsi="Arial" w:cs="Arial"/>
      <w:sz w:val="24"/>
      <w:szCs w:val="24"/>
      <w:lang w:val="en-GB" w:eastAsia="en-GB"/>
    </w:rPr>
  </w:style>
  <w:style w:type="character" w:customStyle="1" w:styleId="Style3Char">
    <w:name w:val="Style3 Char"/>
    <w:basedOn w:val="ListParagraphChar"/>
    <w:link w:val="Style3"/>
    <w:rsid w:val="00956A2B"/>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6777">
      <w:bodyDiv w:val="1"/>
      <w:marLeft w:val="0"/>
      <w:marRight w:val="0"/>
      <w:marTop w:val="0"/>
      <w:marBottom w:val="0"/>
      <w:divBdr>
        <w:top w:val="none" w:sz="0" w:space="0" w:color="auto"/>
        <w:left w:val="none" w:sz="0" w:space="0" w:color="auto"/>
        <w:bottom w:val="none" w:sz="0" w:space="0" w:color="auto"/>
        <w:right w:val="none" w:sz="0" w:space="0" w:color="auto"/>
      </w:divBdr>
    </w:div>
    <w:div w:id="233590902">
      <w:bodyDiv w:val="1"/>
      <w:marLeft w:val="0"/>
      <w:marRight w:val="0"/>
      <w:marTop w:val="0"/>
      <w:marBottom w:val="0"/>
      <w:divBdr>
        <w:top w:val="none" w:sz="0" w:space="0" w:color="auto"/>
        <w:left w:val="none" w:sz="0" w:space="0" w:color="auto"/>
        <w:bottom w:val="none" w:sz="0" w:space="0" w:color="auto"/>
        <w:right w:val="none" w:sz="0" w:space="0" w:color="auto"/>
      </w:divBdr>
    </w:div>
    <w:div w:id="504828052">
      <w:bodyDiv w:val="1"/>
      <w:marLeft w:val="0"/>
      <w:marRight w:val="0"/>
      <w:marTop w:val="0"/>
      <w:marBottom w:val="0"/>
      <w:divBdr>
        <w:top w:val="none" w:sz="0" w:space="0" w:color="auto"/>
        <w:left w:val="none" w:sz="0" w:space="0" w:color="auto"/>
        <w:bottom w:val="none" w:sz="0" w:space="0" w:color="auto"/>
        <w:right w:val="none" w:sz="0" w:space="0" w:color="auto"/>
      </w:divBdr>
    </w:div>
    <w:div w:id="1083258234">
      <w:bodyDiv w:val="1"/>
      <w:marLeft w:val="0"/>
      <w:marRight w:val="0"/>
      <w:marTop w:val="0"/>
      <w:marBottom w:val="0"/>
      <w:divBdr>
        <w:top w:val="none" w:sz="0" w:space="0" w:color="auto"/>
        <w:left w:val="none" w:sz="0" w:space="0" w:color="auto"/>
        <w:bottom w:val="none" w:sz="0" w:space="0" w:color="auto"/>
        <w:right w:val="none" w:sz="0" w:space="0" w:color="auto"/>
      </w:divBdr>
    </w:div>
    <w:div w:id="1402487545">
      <w:bodyDiv w:val="1"/>
      <w:marLeft w:val="0"/>
      <w:marRight w:val="0"/>
      <w:marTop w:val="0"/>
      <w:marBottom w:val="0"/>
      <w:divBdr>
        <w:top w:val="none" w:sz="0" w:space="0" w:color="auto"/>
        <w:left w:val="none" w:sz="0" w:space="0" w:color="auto"/>
        <w:bottom w:val="none" w:sz="0" w:space="0" w:color="auto"/>
        <w:right w:val="none" w:sz="0" w:space="0" w:color="auto"/>
      </w:divBdr>
    </w:div>
    <w:div w:id="18606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CAEB-6656-48F6-BB8E-3FB3C1063E6B}">
  <ds:schemaRefs>
    <ds:schemaRef ds:uri="http://schemas.microsoft.com/sharepoint/v3/contenttype/forms"/>
  </ds:schemaRefs>
</ds:datastoreItem>
</file>

<file path=customXml/itemProps2.xml><?xml version="1.0" encoding="utf-8"?>
<ds:datastoreItem xmlns:ds="http://schemas.openxmlformats.org/officeDocument/2006/customXml" ds:itemID="{F5212C40-6C94-4DF7-8D01-90325EC7D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4AE4D-DEB2-4CD1-A9F4-21B656770820}">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8b9534cb-15ea-405d-98ff-6b840018b6cc"/>
    <ds:schemaRef ds:uri="http://schemas.openxmlformats.org/package/2006/metadata/core-properties"/>
    <ds:schemaRef ds:uri="22563ab7-7f82-4226-be5b-f583b54c362c"/>
    <ds:schemaRef ds:uri="http://purl.org/dc/elements/1.1/"/>
  </ds:schemaRefs>
</ds:datastoreItem>
</file>

<file path=customXml/itemProps4.xml><?xml version="1.0" encoding="utf-8"?>
<ds:datastoreItem xmlns:ds="http://schemas.openxmlformats.org/officeDocument/2006/customXml" ds:itemID="{19C3E24A-0CEE-4298-9290-49F21E14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Links>
    <vt:vector size="18" baseType="variant">
      <vt:variant>
        <vt:i4>1048626</vt:i4>
      </vt:variant>
      <vt:variant>
        <vt:i4>14</vt:i4>
      </vt:variant>
      <vt:variant>
        <vt:i4>0</vt:i4>
      </vt:variant>
      <vt:variant>
        <vt:i4>5</vt:i4>
      </vt:variant>
      <vt:variant>
        <vt:lpwstr/>
      </vt:variant>
      <vt:variant>
        <vt:lpwstr>_Toc93576685</vt:lpwstr>
      </vt:variant>
      <vt:variant>
        <vt:i4>1114162</vt:i4>
      </vt:variant>
      <vt:variant>
        <vt:i4>8</vt:i4>
      </vt:variant>
      <vt:variant>
        <vt:i4>0</vt:i4>
      </vt:variant>
      <vt:variant>
        <vt:i4>5</vt:i4>
      </vt:variant>
      <vt:variant>
        <vt:lpwstr/>
      </vt:variant>
      <vt:variant>
        <vt:lpwstr>_Toc93576684</vt:lpwstr>
      </vt:variant>
      <vt:variant>
        <vt:i4>1441842</vt:i4>
      </vt:variant>
      <vt:variant>
        <vt:i4>2</vt:i4>
      </vt:variant>
      <vt:variant>
        <vt:i4>0</vt:i4>
      </vt:variant>
      <vt:variant>
        <vt:i4>5</vt:i4>
      </vt:variant>
      <vt:variant>
        <vt:lpwstr/>
      </vt:variant>
      <vt:variant>
        <vt:lpwstr>_Toc93576683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CyberPolicy@NCSC.GOV.BH</dc:creator>
  <cp:keywords/>
  <dc:description/>
  <cp:revision>232</cp:revision>
  <dcterms:created xsi:type="dcterms:W3CDTF">2022-01-20T09:41:00Z</dcterms:created>
  <dcterms:modified xsi:type="dcterms:W3CDTF">2022-04-26T11:26:00Z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ies>
</file>